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FF" w:rsidRPr="00DB6F46" w:rsidRDefault="00936C6B" w:rsidP="00D6122E">
      <w:pPr>
        <w:jc w:val="center"/>
      </w:pPr>
      <w:r w:rsidRPr="00DB6F46">
        <w:rPr>
          <w:noProof/>
        </w:rPr>
        <w:drawing>
          <wp:inline distT="0" distB="0" distL="0" distR="0" wp14:anchorId="7DA37413" wp14:editId="02A907D3">
            <wp:extent cx="4409443" cy="809625"/>
            <wp:effectExtent l="0" t="0" r="0" b="0"/>
            <wp:docPr id="240" name="Picture 240" descr="cid:image011.png@01CF3937.4CDC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CF3937.4CDCD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9F4779" w:rsidRPr="00DB6F46" w:rsidRDefault="009F4779" w:rsidP="00D6122E">
      <w:pPr>
        <w:jc w:val="center"/>
      </w:pPr>
    </w:p>
    <w:p w:rsidR="00D6122E" w:rsidRPr="00DB6F46" w:rsidRDefault="00D6122E" w:rsidP="00D6122E">
      <w:pPr>
        <w:jc w:val="center"/>
        <w:rPr>
          <w:b/>
          <w:sz w:val="20"/>
          <w:szCs w:val="20"/>
        </w:rPr>
      </w:pPr>
    </w:p>
    <w:p w:rsidR="00D6122E" w:rsidRPr="00DB6F46" w:rsidRDefault="00936C6B" w:rsidP="00D6122E">
      <w:pPr>
        <w:jc w:val="center"/>
        <w:rPr>
          <w:sz w:val="72"/>
          <w:szCs w:val="72"/>
        </w:rPr>
      </w:pPr>
      <w:r w:rsidRPr="00DB6F46">
        <w:rPr>
          <w:b/>
          <w:noProof/>
          <w:color w:val="365F91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9DD423" wp14:editId="26E01C2F">
                <wp:simplePos x="0" y="0"/>
                <wp:positionH relativeFrom="margin">
                  <wp:posOffset>781050</wp:posOffset>
                </wp:positionH>
                <wp:positionV relativeFrom="paragraph">
                  <wp:posOffset>8255</wp:posOffset>
                </wp:positionV>
                <wp:extent cx="3943350" cy="523875"/>
                <wp:effectExtent l="0" t="0" r="0" b="0"/>
                <wp:wrapSquare wrapText="bothSides"/>
                <wp:docPr id="23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A073D" w:rsidRPr="00B63483" w:rsidRDefault="007A073D" w:rsidP="00936C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6C6B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Office Skills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DD423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1.5pt;margin-top:.65pt;width:310.5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7A073D" w:rsidRPr="00B63483" w:rsidRDefault="007A073D" w:rsidP="00936C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6C6B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Microsoft Office Skills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122E" w:rsidRPr="00DB6F46" w:rsidRDefault="00D6122E" w:rsidP="00D6122E">
      <w:pPr>
        <w:jc w:val="center"/>
        <w:rPr>
          <w:sz w:val="28"/>
          <w:szCs w:val="28"/>
        </w:rPr>
      </w:pPr>
    </w:p>
    <w:p w:rsidR="00D6122E" w:rsidRPr="00DB6F46" w:rsidRDefault="00D6122E" w:rsidP="00D6122E">
      <w:pPr>
        <w:jc w:val="center"/>
        <w:rPr>
          <w:sz w:val="36"/>
          <w:szCs w:val="36"/>
        </w:rPr>
      </w:pPr>
    </w:p>
    <w:p w:rsidR="00D6122E" w:rsidRPr="00DB6F46" w:rsidRDefault="00D6122E" w:rsidP="00D6122E">
      <w:pPr>
        <w:jc w:val="center"/>
        <w:rPr>
          <w:sz w:val="20"/>
          <w:szCs w:val="20"/>
        </w:rPr>
      </w:pPr>
    </w:p>
    <w:p w:rsidR="00D6122E" w:rsidRPr="00DB6F46" w:rsidRDefault="00D6122E" w:rsidP="00D6122E">
      <w:pPr>
        <w:jc w:val="center"/>
        <w:rPr>
          <w:sz w:val="56"/>
          <w:szCs w:val="56"/>
        </w:rPr>
      </w:pPr>
    </w:p>
    <w:p w:rsidR="00D6122E" w:rsidRPr="00DB6F46" w:rsidRDefault="00D6122E" w:rsidP="00D6122E">
      <w:pPr>
        <w:jc w:val="center"/>
        <w:rPr>
          <w:sz w:val="52"/>
          <w:szCs w:val="52"/>
        </w:rPr>
      </w:pPr>
    </w:p>
    <w:p w:rsidR="009F4779" w:rsidRPr="00DB6F46" w:rsidRDefault="009F4779" w:rsidP="00D6122E">
      <w:pPr>
        <w:jc w:val="center"/>
        <w:rPr>
          <w:sz w:val="52"/>
          <w:szCs w:val="52"/>
        </w:rPr>
      </w:pPr>
    </w:p>
    <w:p w:rsidR="009F4779" w:rsidRPr="00DB6F46" w:rsidRDefault="009F4779" w:rsidP="00D6122E">
      <w:pPr>
        <w:jc w:val="center"/>
        <w:rPr>
          <w:sz w:val="52"/>
          <w:szCs w:val="52"/>
        </w:rPr>
      </w:pPr>
    </w:p>
    <w:p w:rsidR="009F4779" w:rsidRPr="00DB6F46" w:rsidRDefault="009F4779" w:rsidP="00D6122E">
      <w:pPr>
        <w:jc w:val="center"/>
        <w:rPr>
          <w:sz w:val="52"/>
          <w:szCs w:val="52"/>
        </w:rPr>
      </w:pPr>
    </w:p>
    <w:p w:rsidR="009F4779" w:rsidRPr="00DB6F46" w:rsidRDefault="009F4779" w:rsidP="00D6122E">
      <w:pPr>
        <w:jc w:val="center"/>
        <w:rPr>
          <w:sz w:val="52"/>
          <w:szCs w:val="52"/>
        </w:rPr>
      </w:pPr>
    </w:p>
    <w:p w:rsidR="00D6122E" w:rsidRPr="00DB6F46" w:rsidRDefault="00377029" w:rsidP="00D6122E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Intermediate </w:t>
      </w:r>
    </w:p>
    <w:p w:rsidR="00D6122E" w:rsidRPr="00DB6F46" w:rsidRDefault="00D6122E" w:rsidP="00D6122E">
      <w:pPr>
        <w:jc w:val="center"/>
        <w:rPr>
          <w:b/>
          <w:sz w:val="68"/>
          <w:szCs w:val="68"/>
        </w:rPr>
      </w:pPr>
      <w:r w:rsidRPr="00DB6F46">
        <w:rPr>
          <w:sz w:val="72"/>
          <w:szCs w:val="72"/>
        </w:rPr>
        <w:t xml:space="preserve"> </w:t>
      </w:r>
      <w:r w:rsidRPr="00DB6F46">
        <w:rPr>
          <w:b/>
          <w:sz w:val="68"/>
          <w:szCs w:val="68"/>
        </w:rPr>
        <w:t>MICROSOFT WORD</w:t>
      </w:r>
      <w:r w:rsidR="009B0CFF" w:rsidRPr="00DB6F46">
        <w:rPr>
          <w:b/>
          <w:sz w:val="68"/>
          <w:szCs w:val="68"/>
        </w:rPr>
        <w:t xml:space="preserve"> </w:t>
      </w:r>
      <w:r w:rsidR="00936C6B" w:rsidRPr="00DB6F46">
        <w:rPr>
          <w:b/>
          <w:sz w:val="68"/>
          <w:szCs w:val="68"/>
        </w:rPr>
        <w:t>2013</w:t>
      </w:r>
    </w:p>
    <w:p w:rsidR="009F4779" w:rsidRPr="00DB6F46" w:rsidRDefault="009F4779" w:rsidP="009B0CFF">
      <w:pPr>
        <w:jc w:val="center"/>
        <w:rPr>
          <w:b/>
          <w:sz w:val="36"/>
          <w:szCs w:val="36"/>
        </w:rPr>
      </w:pPr>
      <w:r w:rsidRPr="00DB6F46">
        <w:rPr>
          <w:b/>
          <w:sz w:val="36"/>
          <w:szCs w:val="36"/>
        </w:rPr>
        <w:br w:type="page"/>
      </w:r>
    </w:p>
    <w:p w:rsidR="009B0CFF" w:rsidRPr="00DB6F46" w:rsidRDefault="00946483" w:rsidP="009B0CFF">
      <w:pPr>
        <w:jc w:val="center"/>
        <w:rPr>
          <w:b/>
          <w:sz w:val="32"/>
          <w:szCs w:val="36"/>
        </w:rPr>
      </w:pPr>
      <w:r w:rsidRPr="00DB6F46">
        <w:rPr>
          <w:b/>
          <w:sz w:val="32"/>
          <w:szCs w:val="36"/>
        </w:rPr>
        <w:lastRenderedPageBreak/>
        <w:t>Table of Contents</w:t>
      </w:r>
    </w:p>
    <w:p w:rsidR="009812AF" w:rsidRPr="00DB6F46" w:rsidRDefault="009812AF" w:rsidP="009B0CF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D80942" w:rsidRPr="00DB6F46" w:rsidRDefault="008C7DDD" w:rsidP="00C53BCE">
      <w:pPr>
        <w:numPr>
          <w:ilvl w:val="0"/>
          <w:numId w:val="1"/>
        </w:numPr>
        <w:ind w:left="720" w:hanging="360"/>
        <w:rPr>
          <w:b/>
          <w:sz w:val="22"/>
          <w:szCs w:val="22"/>
        </w:rPr>
      </w:pPr>
      <w:r w:rsidRPr="00DB6F46">
        <w:rPr>
          <w:b/>
          <w:sz w:val="22"/>
          <w:szCs w:val="22"/>
        </w:rPr>
        <w:t xml:space="preserve">     </w:t>
      </w:r>
      <w:r w:rsidR="009812AF" w:rsidRPr="00DB6F46">
        <w:rPr>
          <w:b/>
          <w:sz w:val="22"/>
          <w:szCs w:val="22"/>
        </w:rPr>
        <w:t>Preparing a Mailer</w:t>
      </w:r>
    </w:p>
    <w:p w:rsidR="008C7DDD" w:rsidRPr="00DB6F46" w:rsidRDefault="008C7DDD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Set up Mail Merge</w:t>
      </w:r>
    </w:p>
    <w:p w:rsidR="008C7DDD" w:rsidRPr="00DB6F46" w:rsidRDefault="008C7DDD" w:rsidP="008C7DDD">
      <w:pPr>
        <w:pStyle w:val="ListParagraph"/>
        <w:ind w:left="1440"/>
        <w:rPr>
          <w:rFonts w:ascii="Times New Roman" w:hAnsi="Times New Roman"/>
          <w:b/>
        </w:rPr>
      </w:pPr>
    </w:p>
    <w:p w:rsidR="008C7DDD" w:rsidRPr="00DB6F46" w:rsidRDefault="00175773" w:rsidP="00C53BC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  <w:b/>
        </w:rPr>
        <w:t>Formatting a Research Paper</w:t>
      </w:r>
    </w:p>
    <w:p w:rsidR="008C7DDD" w:rsidRPr="00DB6F46" w:rsidRDefault="00175773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Creating Citations</w:t>
      </w:r>
    </w:p>
    <w:p w:rsidR="00175773" w:rsidRPr="00DB6F46" w:rsidRDefault="00175773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Creating and Modifying Headers and Footers</w:t>
      </w:r>
    </w:p>
    <w:p w:rsidR="00175773" w:rsidRPr="00DB6F46" w:rsidRDefault="00946483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Inserting Footnotes and Endnotes</w:t>
      </w:r>
    </w:p>
    <w:p w:rsidR="00946483" w:rsidRPr="00DB6F46" w:rsidRDefault="00946483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Creating a Table of Contents</w:t>
      </w:r>
    </w:p>
    <w:p w:rsidR="00F71528" w:rsidRPr="00DB6F46" w:rsidRDefault="008C7DDD" w:rsidP="00C53BCE">
      <w:pPr>
        <w:numPr>
          <w:ilvl w:val="0"/>
          <w:numId w:val="1"/>
        </w:numPr>
        <w:ind w:left="720" w:hanging="360"/>
        <w:rPr>
          <w:b/>
          <w:sz w:val="22"/>
          <w:szCs w:val="22"/>
        </w:rPr>
      </w:pPr>
      <w:r w:rsidRPr="00DB6F46">
        <w:rPr>
          <w:b/>
          <w:sz w:val="22"/>
          <w:szCs w:val="22"/>
        </w:rPr>
        <w:t xml:space="preserve">      </w:t>
      </w:r>
      <w:r w:rsidR="0059487B" w:rsidRPr="00DB6F46">
        <w:rPr>
          <w:b/>
          <w:sz w:val="22"/>
          <w:szCs w:val="22"/>
        </w:rPr>
        <w:t>Proofing Documents</w:t>
      </w:r>
    </w:p>
    <w:p w:rsidR="0059487B" w:rsidRPr="00DB6F46" w:rsidRDefault="0059487B" w:rsidP="00C53BC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Inserting and Modifying Comments in a Document</w:t>
      </w:r>
    </w:p>
    <w:p w:rsidR="0059487B" w:rsidRPr="00DB6F46" w:rsidRDefault="0059487B" w:rsidP="00C53BC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Tracking Changes in a Document</w:t>
      </w:r>
    </w:p>
    <w:p w:rsidR="00175773" w:rsidRPr="00DB6F46" w:rsidRDefault="00175773" w:rsidP="00175773">
      <w:pPr>
        <w:pStyle w:val="ListParagraph"/>
        <w:ind w:left="1440"/>
        <w:rPr>
          <w:rFonts w:ascii="Times New Roman" w:hAnsi="Times New Roman"/>
        </w:rPr>
      </w:pPr>
    </w:p>
    <w:p w:rsidR="00175773" w:rsidRPr="00DB6F46" w:rsidRDefault="002E1688" w:rsidP="00C53BCE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Recording &amp; Using</w:t>
      </w:r>
      <w:r w:rsidR="00175773" w:rsidRPr="00DB6F46">
        <w:rPr>
          <w:rFonts w:ascii="Times New Roman" w:hAnsi="Times New Roman"/>
          <w:b/>
        </w:rPr>
        <w:t xml:space="preserve"> Macros</w:t>
      </w:r>
    </w:p>
    <w:p w:rsidR="00175773" w:rsidRPr="00DB6F46" w:rsidRDefault="00175773" w:rsidP="00C53BCE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DB6F46">
        <w:rPr>
          <w:rFonts w:ascii="Times New Roman" w:hAnsi="Times New Roman"/>
        </w:rPr>
        <w:t>Record Macros</w:t>
      </w:r>
    </w:p>
    <w:p w:rsidR="008C7DDD" w:rsidRPr="00DB6F46" w:rsidRDefault="00AC45FD" w:rsidP="00C53BCE">
      <w:pPr>
        <w:numPr>
          <w:ilvl w:val="0"/>
          <w:numId w:val="1"/>
        </w:numPr>
        <w:ind w:left="720" w:hanging="360"/>
        <w:rPr>
          <w:b/>
          <w:sz w:val="22"/>
          <w:szCs w:val="22"/>
        </w:rPr>
      </w:pPr>
      <w:r w:rsidRPr="00DB6F46">
        <w:rPr>
          <w:b/>
          <w:sz w:val="22"/>
          <w:szCs w:val="22"/>
        </w:rPr>
        <w:t xml:space="preserve">      </w:t>
      </w:r>
      <w:r w:rsidR="00946483" w:rsidRPr="00DB6F46">
        <w:rPr>
          <w:b/>
          <w:sz w:val="22"/>
          <w:szCs w:val="22"/>
        </w:rPr>
        <w:t>Protecting and Sharing Documents</w:t>
      </w:r>
    </w:p>
    <w:p w:rsidR="008C7DDD" w:rsidRPr="00DB6F46" w:rsidRDefault="00946483" w:rsidP="00C53BC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Protecting and Sharing Documents</w:t>
      </w:r>
    </w:p>
    <w:p w:rsidR="00946483" w:rsidRPr="00DB6F46" w:rsidRDefault="00946483" w:rsidP="00C53BC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Sharing Documents</w:t>
      </w:r>
    </w:p>
    <w:p w:rsidR="008C7DDD" w:rsidRPr="00DB6F46" w:rsidRDefault="00AC45FD" w:rsidP="00C53BCE">
      <w:pPr>
        <w:numPr>
          <w:ilvl w:val="0"/>
          <w:numId w:val="1"/>
        </w:numPr>
        <w:ind w:left="720" w:hanging="360"/>
        <w:rPr>
          <w:b/>
          <w:sz w:val="22"/>
          <w:szCs w:val="22"/>
        </w:rPr>
      </w:pPr>
      <w:r w:rsidRPr="00DB6F46">
        <w:rPr>
          <w:b/>
          <w:sz w:val="22"/>
          <w:szCs w:val="22"/>
        </w:rPr>
        <w:t xml:space="preserve">      </w:t>
      </w:r>
      <w:r w:rsidR="00946483" w:rsidRPr="00DB6F46">
        <w:rPr>
          <w:b/>
          <w:sz w:val="22"/>
          <w:szCs w:val="22"/>
        </w:rPr>
        <w:t>Advanced Options</w:t>
      </w:r>
    </w:p>
    <w:p w:rsidR="008C7DDD" w:rsidRPr="00DB6F46" w:rsidRDefault="00946483" w:rsidP="00C53BC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Customizing Word</w:t>
      </w:r>
    </w:p>
    <w:p w:rsidR="0063670F" w:rsidRPr="00DB6F46" w:rsidRDefault="0063670F" w:rsidP="0063670F">
      <w:pPr>
        <w:ind w:left="1440"/>
        <w:rPr>
          <w:sz w:val="22"/>
          <w:szCs w:val="22"/>
        </w:rPr>
      </w:pPr>
    </w:p>
    <w:p w:rsidR="00B86208" w:rsidRPr="00DB6F46" w:rsidRDefault="00B86208" w:rsidP="00B86208">
      <w:pPr>
        <w:ind w:left="1440"/>
        <w:rPr>
          <w:b/>
          <w:sz w:val="22"/>
          <w:szCs w:val="22"/>
        </w:rPr>
      </w:pPr>
    </w:p>
    <w:p w:rsidR="0071199B" w:rsidRDefault="0071199B" w:rsidP="00F71528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</w:p>
    <w:p w:rsidR="0071199B" w:rsidRPr="0071199B" w:rsidRDefault="0071199B" w:rsidP="0071199B"/>
    <w:p w:rsidR="0071199B" w:rsidRPr="0071199B" w:rsidRDefault="0071199B" w:rsidP="0071199B">
      <w:bookmarkStart w:id="0" w:name="_GoBack"/>
      <w:bookmarkEnd w:id="0"/>
    </w:p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Pr="0071199B" w:rsidRDefault="0071199B" w:rsidP="0071199B"/>
    <w:p w:rsidR="0071199B" w:rsidRDefault="0071199B" w:rsidP="00F71528">
      <w:pPr>
        <w:pStyle w:val="ListParagraph"/>
        <w:ind w:left="0"/>
      </w:pPr>
    </w:p>
    <w:p w:rsidR="0071199B" w:rsidRDefault="0071199B" w:rsidP="0071199B">
      <w:pPr>
        <w:pStyle w:val="ListParagraph"/>
        <w:tabs>
          <w:tab w:val="left" w:pos="7080"/>
        </w:tabs>
        <w:ind w:left="0"/>
      </w:pPr>
      <w:r>
        <w:tab/>
      </w:r>
    </w:p>
    <w:p w:rsidR="00F71528" w:rsidRPr="00DB6F46" w:rsidRDefault="009F4779" w:rsidP="00F71528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71199B">
        <w:br w:type="page"/>
      </w:r>
      <w:r w:rsidR="00F71528" w:rsidRPr="00DB6F46">
        <w:rPr>
          <w:rFonts w:ascii="Times New Roman" w:hAnsi="Times New Roman"/>
          <w:b/>
          <w:sz w:val="32"/>
          <w:szCs w:val="32"/>
        </w:rPr>
        <w:lastRenderedPageBreak/>
        <w:t xml:space="preserve">SECTION I:  </w:t>
      </w:r>
      <w:r w:rsidR="009812AF" w:rsidRPr="00DB6F46">
        <w:rPr>
          <w:rFonts w:ascii="Times New Roman" w:hAnsi="Times New Roman"/>
          <w:b/>
          <w:sz w:val="32"/>
          <w:szCs w:val="32"/>
        </w:rPr>
        <w:t>PREPARING A MAILER</w:t>
      </w:r>
    </w:p>
    <w:p w:rsidR="008F30DA" w:rsidRPr="00DB6F46" w:rsidRDefault="008F30DA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t>LESSON ITEM #1:</w:t>
      </w:r>
      <w:r w:rsidRPr="00DB6F46">
        <w:rPr>
          <w:rFonts w:ascii="Times New Roman" w:hAnsi="Times New Roman"/>
        </w:rPr>
        <w:t xml:space="preserve">  </w:t>
      </w:r>
      <w:r w:rsidR="00DC6CCA">
        <w:rPr>
          <w:rFonts w:ascii="Times New Roman" w:hAnsi="Times New Roman"/>
          <w:b/>
        </w:rPr>
        <w:t>Setting up Mail Merge</w:t>
      </w:r>
    </w:p>
    <w:p w:rsidR="000D31C0" w:rsidRPr="00890803" w:rsidRDefault="00DC6CCA" w:rsidP="008F30DA">
      <w:pPr>
        <w:pStyle w:val="ListParagraph"/>
        <w:spacing w:after="0"/>
        <w:ind w:left="0"/>
        <w:rPr>
          <w:rFonts w:ascii="Times New Roman" w:hAnsi="Times New Roman"/>
          <w:b/>
          <w:szCs w:val="16"/>
          <w:u w:val="single"/>
        </w:rPr>
      </w:pPr>
      <w:r w:rsidRPr="00890803">
        <w:rPr>
          <w:rFonts w:ascii="Times New Roman" w:hAnsi="Times New Roman"/>
          <w:b/>
          <w:szCs w:val="16"/>
          <w:u w:val="single"/>
        </w:rPr>
        <w:t>Mail Merge Wizard</w:t>
      </w:r>
    </w:p>
    <w:p w:rsidR="00DC6CCA" w:rsidRPr="00890803" w:rsidRDefault="00DC6CCA" w:rsidP="008F30DA">
      <w:pPr>
        <w:pStyle w:val="ListParagraph"/>
        <w:spacing w:after="0"/>
        <w:ind w:left="0"/>
        <w:rPr>
          <w:rFonts w:ascii="Times New Roman" w:hAnsi="Times New Roman"/>
          <w:b/>
          <w:szCs w:val="16"/>
        </w:rPr>
      </w:pPr>
      <w:r w:rsidRPr="00890803">
        <w:rPr>
          <w:rFonts w:ascii="Times New Roman" w:hAnsi="Times New Roman"/>
          <w:b/>
          <w:szCs w:val="16"/>
        </w:rPr>
        <w:t>Action: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Open a New Document.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On the Mailings tab, in the Start Mail Merge group, click the Start Mail Merge menu drop-down arrow to display the Start Mail Merge menu.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Click the Step-by-Step Mail Merge Wizard.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the document type: Letters.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Click the link to go to the next step – Starting Document.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the starting document: Start from existing document.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Open.</w:t>
      </w:r>
    </w:p>
    <w:p w:rsidR="00DC6CCA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Open Preparing a Mailer Practice</w:t>
      </w:r>
      <w:r w:rsidR="00DC6CCA">
        <w:rPr>
          <w:rFonts w:ascii="Times New Roman" w:hAnsi="Times New Roman"/>
          <w:szCs w:val="16"/>
        </w:rPr>
        <w:t xml:space="preserve">. 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Click the next link: Next: Select recipients.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recipients: Use an existing list.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Click Browse.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Open the </w:t>
      </w:r>
      <w:r w:rsidR="00F339DE">
        <w:rPr>
          <w:rFonts w:ascii="Times New Roman" w:hAnsi="Times New Roman"/>
          <w:szCs w:val="16"/>
        </w:rPr>
        <w:t xml:space="preserve">Preparing a </w:t>
      </w:r>
      <w:r>
        <w:rPr>
          <w:rFonts w:ascii="Times New Roman" w:hAnsi="Times New Roman"/>
          <w:szCs w:val="16"/>
        </w:rPr>
        <w:t>Mailer Contact List.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The Mail Merge Recipients dialog box appears.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Note the Refine recipient list. 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Click OK.</w:t>
      </w:r>
    </w:p>
    <w:p w:rsidR="00DC6CCA" w:rsidRDefault="00DC6CCA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Click the next link: Next: Write your letter. 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(</w:t>
      </w:r>
      <w:r w:rsidR="00F339DE">
        <w:rPr>
          <w:rFonts w:ascii="Times New Roman" w:hAnsi="Times New Roman"/>
          <w:szCs w:val="16"/>
        </w:rPr>
        <w:t xml:space="preserve">Place </w:t>
      </w:r>
      <w:r>
        <w:rPr>
          <w:rFonts w:ascii="Times New Roman" w:hAnsi="Times New Roman"/>
          <w:szCs w:val="16"/>
        </w:rPr>
        <w:t>Date</w:t>
      </w:r>
      <w:r w:rsidR="00F339DE">
        <w:rPr>
          <w:rFonts w:ascii="Times New Roman" w:hAnsi="Times New Roman"/>
          <w:szCs w:val="16"/>
        </w:rPr>
        <w:t xml:space="preserve"> Here</w:t>
      </w:r>
      <w:r>
        <w:rPr>
          <w:rFonts w:ascii="Times New Roman" w:hAnsi="Times New Roman"/>
          <w:szCs w:val="16"/>
        </w:rPr>
        <w:t>) and delete.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Click the Insert tab, and then in the Text group, click the Date &amp; Time button. 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Choose a Date &amp; Time button and Click OK. </w:t>
      </w:r>
    </w:p>
    <w:p w:rsidR="00F31CA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Press Enter Once</w:t>
      </w:r>
      <w:r w:rsidR="00F31CAE">
        <w:rPr>
          <w:rFonts w:ascii="Times New Roman" w:hAnsi="Times New Roman"/>
          <w:szCs w:val="16"/>
        </w:rPr>
        <w:t>.</w:t>
      </w:r>
    </w:p>
    <w:p w:rsidR="00F339D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Select the </w:t>
      </w:r>
      <w:r w:rsidR="00F339DE">
        <w:rPr>
          <w:rFonts w:ascii="Times New Roman" w:hAnsi="Times New Roman"/>
          <w:szCs w:val="16"/>
        </w:rPr>
        <w:t>(Place Name Here) and delete</w:t>
      </w:r>
      <w:r>
        <w:rPr>
          <w:rFonts w:ascii="Times New Roman" w:hAnsi="Times New Roman"/>
          <w:szCs w:val="16"/>
        </w:rPr>
        <w:t>.</w:t>
      </w:r>
    </w:p>
    <w:p w:rsidR="00F31CA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Choose Address Block in the Mail Merge Dialog box.</w:t>
      </w:r>
      <w:r w:rsidR="00F31CAE">
        <w:rPr>
          <w:rFonts w:ascii="Times New Roman" w:hAnsi="Times New Roman"/>
          <w:szCs w:val="16"/>
        </w:rPr>
        <w:t xml:space="preserve"> 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Notice the options for customization, click OK.</w:t>
      </w:r>
    </w:p>
    <w:p w:rsidR="00F339D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Hit Enter Once.</w:t>
      </w:r>
    </w:p>
    <w:p w:rsidR="00F339D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Select (Place Greeting Here) and delete. </w:t>
      </w:r>
    </w:p>
    <w:p w:rsidR="00F339D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Choose Greeting Line in the Mail Merge Dialog box.</w:t>
      </w:r>
      <w:r w:rsidRPr="00F339DE">
        <w:rPr>
          <w:rFonts w:ascii="Times New Roman" w:hAnsi="Times New Roman"/>
          <w:szCs w:val="16"/>
        </w:rPr>
        <w:t xml:space="preserve"> </w:t>
      </w:r>
    </w:p>
    <w:p w:rsidR="00F339DE" w:rsidRDefault="00F339D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Notice the options for customization, click OK</w:t>
      </w:r>
      <w:r w:rsidR="00710478">
        <w:rPr>
          <w:rFonts w:ascii="Times New Roman" w:hAnsi="Times New Roman"/>
          <w:szCs w:val="16"/>
        </w:rPr>
        <w:t>.</w:t>
      </w:r>
    </w:p>
    <w:p w:rsidR="00F31CAE" w:rsidRPr="00F339DE" w:rsidRDefault="00F339DE" w:rsidP="00F339D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Add a comma and hit Enter Once.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the next link: Next: Preview your letters.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Notice the options for Previewing Letters.</w:t>
      </w:r>
    </w:p>
    <w:p w:rsidR="00F31CAE" w:rsidRDefault="00F31CAE" w:rsidP="00C53BCE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Select the next link: Next: Complete the Merge.</w:t>
      </w:r>
    </w:p>
    <w:p w:rsidR="00F339DE" w:rsidRDefault="00F339DE">
      <w:pPr>
        <w:rPr>
          <w:rFonts w:eastAsia="Calibri"/>
          <w:b/>
          <w:i/>
          <w:sz w:val="22"/>
          <w:szCs w:val="22"/>
        </w:rPr>
      </w:pPr>
    </w:p>
    <w:p w:rsidR="002E1688" w:rsidRPr="00DB6F46" w:rsidRDefault="002E1688" w:rsidP="002E1688">
      <w:pPr>
        <w:pStyle w:val="ListParagraph"/>
        <w:rPr>
          <w:rFonts w:ascii="Times New Roman" w:hAnsi="Times New Roman"/>
        </w:rPr>
      </w:pPr>
    </w:p>
    <w:p w:rsidR="00022D14" w:rsidRPr="00DB6F46" w:rsidRDefault="00022D14" w:rsidP="00C53BCE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I: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D61E173" wp14:editId="4F12BD56">
            <wp:extent cx="160895" cy="158750"/>
            <wp:effectExtent l="19050" t="0" r="0" b="0"/>
            <wp:docPr id="70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478" w:rsidRPr="00DB6F46" w:rsidRDefault="009F4779" w:rsidP="00D51478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br w:type="page"/>
      </w:r>
      <w:r w:rsidR="00D51478" w:rsidRPr="00DB6F46">
        <w:rPr>
          <w:rFonts w:ascii="Times New Roman" w:hAnsi="Times New Roman"/>
          <w:b/>
          <w:sz w:val="32"/>
          <w:szCs w:val="32"/>
        </w:rPr>
        <w:lastRenderedPageBreak/>
        <w:t xml:space="preserve">SECTION II:  </w:t>
      </w:r>
      <w:r w:rsidR="00CB0CEE" w:rsidRPr="00DB6F46">
        <w:rPr>
          <w:rFonts w:ascii="Times New Roman" w:hAnsi="Times New Roman"/>
          <w:b/>
          <w:sz w:val="32"/>
          <w:szCs w:val="32"/>
        </w:rPr>
        <w:t>Formatting a Research Paper</w:t>
      </w:r>
    </w:p>
    <w:p w:rsidR="00D51478" w:rsidRPr="00DB6F46" w:rsidRDefault="00D51478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t>LESSON ITEM #</w:t>
      </w:r>
      <w:r w:rsidR="004F24AD">
        <w:rPr>
          <w:rFonts w:ascii="Times New Roman" w:hAnsi="Times New Roman"/>
          <w:b/>
          <w:i/>
        </w:rPr>
        <w:t>2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 </w:t>
      </w:r>
      <w:r w:rsidR="00CB0CEE" w:rsidRPr="00DB6F46">
        <w:rPr>
          <w:rFonts w:ascii="Times New Roman" w:hAnsi="Times New Roman"/>
          <w:b/>
        </w:rPr>
        <w:t>Creating Citations</w:t>
      </w:r>
    </w:p>
    <w:p w:rsidR="00E85D44" w:rsidRPr="00DB6F46" w:rsidRDefault="00E85D44" w:rsidP="00E85D44">
      <w:pPr>
        <w:rPr>
          <w:b/>
          <w:u w:val="single"/>
        </w:rPr>
      </w:pPr>
      <w:r w:rsidRPr="00DB6F46">
        <w:rPr>
          <w:b/>
          <w:u w:val="single"/>
        </w:rPr>
        <w:t>Creating Citations</w:t>
      </w:r>
    </w:p>
    <w:p w:rsidR="00E85D44" w:rsidRPr="00DB6F46" w:rsidRDefault="00E85D44" w:rsidP="00E85D44">
      <w:pPr>
        <w:rPr>
          <w:b/>
        </w:rPr>
      </w:pPr>
      <w:r w:rsidRPr="00DB6F46">
        <w:rPr>
          <w:b/>
        </w:rPr>
        <w:t>Action:</w:t>
      </w:r>
    </w:p>
    <w:p w:rsidR="00E54580" w:rsidRDefault="00E54580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Formatting a Research Paper practice.</w:t>
      </w:r>
    </w:p>
    <w:p w:rsidR="00E85D44" w:rsidRPr="00DB6F46" w:rsidRDefault="00E85D44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On the References Tab, in the Citations &amp; Bibliography group, click the drop-down arrow by Style then change the style to MLA Seventh Edition.</w:t>
      </w:r>
    </w:p>
    <w:p w:rsidR="00E85D44" w:rsidRPr="00DB6F46" w:rsidRDefault="00E85D44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Select Manage Sources.</w:t>
      </w:r>
    </w:p>
    <w:p w:rsidR="00E85D44" w:rsidRPr="00DB6F46" w:rsidRDefault="007A073D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Click New</w:t>
      </w:r>
      <w:r w:rsidR="00076631" w:rsidRPr="00DB6F46">
        <w:rPr>
          <w:rFonts w:ascii="Times New Roman" w:hAnsi="Times New Roman"/>
        </w:rPr>
        <w:t>.</w:t>
      </w:r>
    </w:p>
    <w:p w:rsidR="00076631" w:rsidRPr="00DB6F46" w:rsidRDefault="00076631" w:rsidP="00C53BCE">
      <w:pPr>
        <w:pStyle w:val="ListParagraph"/>
        <w:numPr>
          <w:ilvl w:val="1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Notice the options available for sources.</w:t>
      </w:r>
    </w:p>
    <w:p w:rsidR="00076631" w:rsidRPr="00DB6F46" w:rsidRDefault="00076631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Type the Following Information:</w:t>
      </w:r>
    </w:p>
    <w:p w:rsidR="00076631" w:rsidRPr="00DB6F46" w:rsidRDefault="00076631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Author: Bill Harris</w:t>
      </w:r>
    </w:p>
    <w:p w:rsidR="00076631" w:rsidRPr="00DB6F46" w:rsidRDefault="00076631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Title: </w:t>
      </w:r>
      <w:r w:rsidR="00E54580">
        <w:rPr>
          <w:rFonts w:ascii="Times New Roman" w:hAnsi="Times New Roman"/>
        </w:rPr>
        <w:t>Why Upgrade Microsoft</w:t>
      </w:r>
    </w:p>
    <w:p w:rsidR="00076631" w:rsidRPr="00DB6F46" w:rsidRDefault="00E54580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hAnsi="Times New Roman"/>
        </w:rPr>
        <w:t>Year: 2015</w:t>
      </w:r>
    </w:p>
    <w:p w:rsidR="00076631" w:rsidRPr="00DB6F46" w:rsidRDefault="00076631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Publisher: ABC Publishing</w:t>
      </w:r>
    </w:p>
    <w:p w:rsidR="00076631" w:rsidRPr="00DB6F46" w:rsidRDefault="00076631" w:rsidP="00C53BCE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OK.</w:t>
      </w:r>
    </w:p>
    <w:p w:rsidR="00076631" w:rsidRPr="00E54580" w:rsidRDefault="00E54580" w:rsidP="00E85D44">
      <w:pPr>
        <w:rPr>
          <w:i/>
        </w:rPr>
      </w:pPr>
      <w:r w:rsidRPr="00E54580">
        <w:rPr>
          <w:i/>
        </w:rPr>
        <w:t>Note: Notice the master list and current list. The source will always be in the master list until it is manually deleted. The current list is only for this document.</w:t>
      </w:r>
    </w:p>
    <w:p w:rsidR="00E54580" w:rsidRPr="00DB6F46" w:rsidRDefault="00E54580" w:rsidP="00E85D44"/>
    <w:p w:rsidR="00076631" w:rsidRPr="00DB6F46" w:rsidRDefault="00076631" w:rsidP="00E85D44">
      <w:pPr>
        <w:rPr>
          <w:b/>
          <w:u w:val="single"/>
        </w:rPr>
      </w:pPr>
      <w:r w:rsidRPr="00DB6F46">
        <w:rPr>
          <w:b/>
          <w:u w:val="single"/>
        </w:rPr>
        <w:t>Inserting Citations</w:t>
      </w:r>
    </w:p>
    <w:p w:rsidR="00076631" w:rsidRPr="00DB6F46" w:rsidRDefault="00076631" w:rsidP="00E85D44">
      <w:pPr>
        <w:rPr>
          <w:b/>
        </w:rPr>
      </w:pPr>
      <w:r w:rsidRPr="00DB6F46">
        <w:rPr>
          <w:b/>
        </w:rPr>
        <w:t>Action:</w:t>
      </w:r>
    </w:p>
    <w:p w:rsidR="00076631" w:rsidRPr="00DB6F46" w:rsidRDefault="00076631" w:rsidP="00C53BCE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Place the Insertion Point at the last word in the first sentence before the punctuation.</w:t>
      </w:r>
    </w:p>
    <w:p w:rsidR="00076631" w:rsidRPr="00DB6F46" w:rsidRDefault="00076631" w:rsidP="00C53BCE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Choose the Insert Citation drop-down button on the References Tab in the Citations &amp; Bibliography group.</w:t>
      </w:r>
    </w:p>
    <w:p w:rsidR="00076631" w:rsidRPr="00DB6F46" w:rsidRDefault="00076631" w:rsidP="00C53BCE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Choose the Citations created in the last exercise. </w:t>
      </w:r>
    </w:p>
    <w:p w:rsidR="00076631" w:rsidRPr="00DB6F46" w:rsidRDefault="00076631" w:rsidP="00E85D44">
      <w:pPr>
        <w:rPr>
          <w:i/>
        </w:rPr>
      </w:pPr>
      <w:r w:rsidRPr="00DB6F46">
        <w:rPr>
          <w:i/>
        </w:rPr>
        <w:t>Note: Citations surrounded by quotations means all of the information is the Author’s information. It is verbatim. No quotations, like in the current exercise, means the information has been re-worded.</w:t>
      </w:r>
    </w:p>
    <w:p w:rsidR="00076631" w:rsidRPr="00DB6F46" w:rsidRDefault="00076631" w:rsidP="00E85D44"/>
    <w:p w:rsidR="00076631" w:rsidRPr="00DB6F46" w:rsidRDefault="00076631" w:rsidP="00E85D44">
      <w:pPr>
        <w:rPr>
          <w:b/>
          <w:u w:val="single"/>
        </w:rPr>
      </w:pPr>
      <w:r w:rsidRPr="00DB6F46">
        <w:rPr>
          <w:b/>
          <w:u w:val="single"/>
        </w:rPr>
        <w:t>Creating a Works Cited Page</w:t>
      </w:r>
    </w:p>
    <w:p w:rsidR="00076631" w:rsidRPr="00DB6F46" w:rsidRDefault="00076631" w:rsidP="00E85D44">
      <w:pPr>
        <w:rPr>
          <w:b/>
        </w:rPr>
      </w:pPr>
      <w:r w:rsidRPr="00DB6F46">
        <w:rPr>
          <w:b/>
        </w:rPr>
        <w:t>Action:</w:t>
      </w:r>
    </w:p>
    <w:p w:rsidR="00076631" w:rsidRPr="00DB6F46" w:rsidRDefault="00076631" w:rsidP="00C53BCE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Place Insertion Point at the end of the document.</w:t>
      </w:r>
    </w:p>
    <w:p w:rsidR="00076631" w:rsidRPr="00DB6F46" w:rsidRDefault="007A073D" w:rsidP="00C53BCE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the Insert Tab, in the Pages group, s</w:t>
      </w:r>
      <w:r w:rsidR="00076631" w:rsidRPr="00DB6F46">
        <w:rPr>
          <w:rFonts w:ascii="Times New Roman" w:hAnsi="Times New Roman"/>
        </w:rPr>
        <w:t>elect Page Break.</w:t>
      </w:r>
    </w:p>
    <w:p w:rsidR="00076631" w:rsidRPr="00DB6F46" w:rsidRDefault="00076631" w:rsidP="00C53BCE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Once the Insertion Point is on the last page of the document, </w:t>
      </w:r>
      <w:r w:rsidR="007A073D">
        <w:rPr>
          <w:rFonts w:ascii="Times New Roman" w:hAnsi="Times New Roman"/>
        </w:rPr>
        <w:t xml:space="preserve">go to the References tab in the Citations &amp; Bibliography group and </w:t>
      </w:r>
      <w:r w:rsidRPr="00DB6F46">
        <w:rPr>
          <w:rFonts w:ascii="Times New Roman" w:hAnsi="Times New Roman"/>
        </w:rPr>
        <w:t>select the Bibliography drop down button.</w:t>
      </w:r>
    </w:p>
    <w:p w:rsidR="00076631" w:rsidRPr="00DB6F46" w:rsidRDefault="007A073D" w:rsidP="00C53BCE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Choose Works Cited.</w:t>
      </w:r>
    </w:p>
    <w:p w:rsidR="008D3D99" w:rsidRPr="00DB6F46" w:rsidRDefault="008D3D99" w:rsidP="00E85D44">
      <w:pPr>
        <w:rPr>
          <w:i/>
        </w:rPr>
      </w:pPr>
      <w:r w:rsidRPr="00DB6F46">
        <w:rPr>
          <w:i/>
        </w:rPr>
        <w:t>Note: To update a Works Cited Page, click the Wo</w:t>
      </w:r>
      <w:r w:rsidR="007A42DD" w:rsidRPr="00DB6F46">
        <w:rPr>
          <w:i/>
        </w:rPr>
        <w:t>rks Cited and click Update Citations and Bibliography</w:t>
      </w:r>
      <w:r w:rsidRPr="00DB6F46">
        <w:rPr>
          <w:i/>
        </w:rPr>
        <w:t xml:space="preserve">. </w:t>
      </w:r>
    </w:p>
    <w:p w:rsidR="008D3D99" w:rsidRPr="00DB6F46" w:rsidRDefault="008D3D99" w:rsidP="00E85D44"/>
    <w:p w:rsidR="00E54580" w:rsidRDefault="00E5458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70893" w:rsidRPr="00DB6F46" w:rsidRDefault="00170893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lastRenderedPageBreak/>
        <w:t>LESSON ITEM #</w:t>
      </w:r>
      <w:r w:rsidR="004F24AD">
        <w:rPr>
          <w:rFonts w:ascii="Times New Roman" w:hAnsi="Times New Roman"/>
          <w:b/>
          <w:i/>
        </w:rPr>
        <w:t>3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 </w:t>
      </w:r>
      <w:r w:rsidR="00CB0CEE" w:rsidRPr="00DB6F46">
        <w:rPr>
          <w:rFonts w:ascii="Times New Roman" w:hAnsi="Times New Roman"/>
          <w:b/>
        </w:rPr>
        <w:t>Creating and Modifying Headers and Footers</w:t>
      </w:r>
    </w:p>
    <w:p w:rsidR="009F4779" w:rsidRPr="00DB6F46" w:rsidRDefault="007A42DD" w:rsidP="00B93074">
      <w:pPr>
        <w:rPr>
          <w:b/>
          <w:u w:val="single"/>
        </w:rPr>
      </w:pPr>
      <w:r w:rsidRPr="00DB6F46">
        <w:rPr>
          <w:b/>
          <w:u w:val="single"/>
        </w:rPr>
        <w:t>Adding Pages Numbers in the Header</w:t>
      </w:r>
    </w:p>
    <w:p w:rsidR="00A329A3" w:rsidRPr="00DB6F46" w:rsidRDefault="00A329A3" w:rsidP="00B93074">
      <w:pPr>
        <w:rPr>
          <w:b/>
        </w:rPr>
      </w:pPr>
      <w:r w:rsidRPr="00DB6F46">
        <w:rPr>
          <w:b/>
        </w:rPr>
        <w:t>Action:</w:t>
      </w:r>
    </w:p>
    <w:p w:rsidR="00A329A3" w:rsidRPr="00DB6F46" w:rsidRDefault="00A329A3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the Insert tab.</w:t>
      </w:r>
    </w:p>
    <w:p w:rsidR="00A329A3" w:rsidRPr="00DB6F46" w:rsidRDefault="00A329A3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In the Header &amp; Footer group, click the Page Number button.</w:t>
      </w:r>
    </w:p>
    <w:p w:rsidR="00A329A3" w:rsidRPr="00DB6F46" w:rsidRDefault="00A329A3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In the menu that appears, point to Top of Page.</w:t>
      </w:r>
    </w:p>
    <w:p w:rsidR="00A329A3" w:rsidRPr="00DB6F46" w:rsidRDefault="00A329A3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In the pull</w:t>
      </w:r>
      <w:r w:rsidR="007A42DD" w:rsidRPr="00DB6F46">
        <w:rPr>
          <w:rFonts w:ascii="Times New Roman" w:hAnsi="Times New Roman"/>
        </w:rPr>
        <w:t xml:space="preserve">-down menu select Accent Bar </w:t>
      </w:r>
      <w:r w:rsidR="005F557E">
        <w:rPr>
          <w:rFonts w:ascii="Times New Roman" w:hAnsi="Times New Roman"/>
        </w:rPr>
        <w:t>1</w:t>
      </w:r>
      <w:r w:rsidRPr="00DB6F46">
        <w:rPr>
          <w:rFonts w:ascii="Times New Roman" w:hAnsi="Times New Roman"/>
        </w:rPr>
        <w:t>. Page numbers are inserted on all pages.</w:t>
      </w:r>
    </w:p>
    <w:p w:rsidR="007A42DD" w:rsidRPr="00DB6F46" w:rsidRDefault="007A42DD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With the Insertion Point select</w:t>
      </w:r>
      <w:r w:rsidR="005F557E">
        <w:rPr>
          <w:rFonts w:ascii="Times New Roman" w:hAnsi="Times New Roman"/>
        </w:rPr>
        <w:t>ed at the end of the word Page</w:t>
      </w:r>
      <w:r w:rsidRPr="00DB6F46">
        <w:rPr>
          <w:rFonts w:ascii="Times New Roman" w:hAnsi="Times New Roman"/>
        </w:rPr>
        <w:t>, Type in your name.</w:t>
      </w:r>
    </w:p>
    <w:p w:rsidR="007A42DD" w:rsidRPr="00DB6F46" w:rsidRDefault="005F557E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the insertion point before your name, and hit the Tab key twice.</w:t>
      </w:r>
    </w:p>
    <w:p w:rsidR="009F4A53" w:rsidRDefault="007A42DD" w:rsidP="00C53BCE">
      <w:pPr>
        <w:pStyle w:val="ListParagraph"/>
        <w:numPr>
          <w:ilvl w:val="0"/>
          <w:numId w:val="24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the Close Header and Footer.</w:t>
      </w:r>
    </w:p>
    <w:p w:rsidR="005F557E" w:rsidRPr="00DB6F46" w:rsidRDefault="005F557E" w:rsidP="005F557E">
      <w:pPr>
        <w:pStyle w:val="ListParagraph"/>
        <w:numPr>
          <w:ilvl w:val="1"/>
          <w:numId w:val="24"/>
        </w:numPr>
        <w:rPr>
          <w:rFonts w:ascii="Times New Roman" w:hAnsi="Times New Roman"/>
        </w:rPr>
      </w:pPr>
      <w:r>
        <w:rPr>
          <w:rFonts w:ascii="Times New Roman" w:hAnsi="Times New Roman"/>
        </w:rPr>
        <w:t>Either double click in the document, or click the Close Header and Footer button on the Design tab.</w:t>
      </w:r>
    </w:p>
    <w:p w:rsidR="00CC34A9" w:rsidRPr="00DB6F46" w:rsidRDefault="00CC34A9" w:rsidP="009F4A53">
      <w:pPr>
        <w:pStyle w:val="ListParagraph"/>
        <w:spacing w:after="0"/>
        <w:ind w:left="0"/>
        <w:jc w:val="center"/>
        <w:rPr>
          <w:rFonts w:ascii="Times New Roman" w:hAnsi="Times New Roman"/>
        </w:rPr>
      </w:pPr>
    </w:p>
    <w:p w:rsidR="00CC34A9" w:rsidRPr="00DB6F46" w:rsidRDefault="00CC34A9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t>LESSON ITEM #</w:t>
      </w:r>
      <w:r w:rsidR="004F24AD">
        <w:rPr>
          <w:rFonts w:ascii="Times New Roman" w:hAnsi="Times New Roman"/>
          <w:b/>
          <w:i/>
        </w:rPr>
        <w:t>4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 </w:t>
      </w:r>
      <w:r w:rsidR="00CB0CEE" w:rsidRPr="00DB6F46">
        <w:rPr>
          <w:rFonts w:ascii="Times New Roman" w:hAnsi="Times New Roman"/>
          <w:b/>
        </w:rPr>
        <w:t>Inserting Footnotes and Endnotes</w:t>
      </w:r>
    </w:p>
    <w:p w:rsidR="00CC34A9" w:rsidRPr="00DB6F46" w:rsidRDefault="001E65BA" w:rsidP="00CC34A9">
      <w:pPr>
        <w:pStyle w:val="ListParagraph"/>
        <w:spacing w:after="0" w:line="240" w:lineRule="auto"/>
        <w:ind w:left="0"/>
        <w:rPr>
          <w:rFonts w:ascii="Times New Roman" w:hAnsi="Times New Roman"/>
          <w:b/>
          <w:u w:val="single"/>
        </w:rPr>
      </w:pPr>
      <w:r w:rsidRPr="00DB6F46">
        <w:rPr>
          <w:rFonts w:ascii="Times New Roman" w:hAnsi="Times New Roman"/>
          <w:b/>
          <w:u w:val="single"/>
        </w:rPr>
        <w:t>Inserting a Footnote</w:t>
      </w:r>
    </w:p>
    <w:p w:rsidR="001E65BA" w:rsidRPr="00DB6F46" w:rsidRDefault="001E65BA" w:rsidP="00CC34A9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  <w:r w:rsidRPr="00DB6F46">
        <w:rPr>
          <w:rFonts w:ascii="Times New Roman" w:hAnsi="Times New Roman"/>
          <w:b/>
        </w:rPr>
        <w:t>Action: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>Place the insertion point on the end of the l</w:t>
      </w:r>
      <w:r w:rsidR="005F557E">
        <w:rPr>
          <w:rFonts w:ascii="Times New Roman" w:hAnsi="Times New Roman"/>
        </w:rPr>
        <w:t>ast word at the end of the second</w:t>
      </w:r>
      <w:r w:rsidRPr="00DB6F46">
        <w:rPr>
          <w:rFonts w:ascii="Times New Roman" w:hAnsi="Times New Roman"/>
        </w:rPr>
        <w:t xml:space="preserve"> paragraph.</w:t>
      </w:r>
    </w:p>
    <w:p w:rsidR="001E65BA" w:rsidRPr="00DB6F46" w:rsidRDefault="007A073D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 to the References tab in the Footnotes group and c</w:t>
      </w:r>
      <w:r w:rsidR="001E65BA" w:rsidRPr="00DB6F46">
        <w:rPr>
          <w:rFonts w:ascii="Times New Roman" w:hAnsi="Times New Roman"/>
        </w:rPr>
        <w:t>lick the Insert Footnote button.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>Type a Footnote at the bottom of the page in the designated area.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Place the insertion point on the </w:t>
      </w:r>
      <w:r w:rsidR="005F557E">
        <w:rPr>
          <w:rFonts w:ascii="Times New Roman" w:hAnsi="Times New Roman"/>
        </w:rPr>
        <w:t>last</w:t>
      </w:r>
      <w:r w:rsidRPr="00DB6F46">
        <w:rPr>
          <w:rFonts w:ascii="Times New Roman" w:hAnsi="Times New Roman"/>
        </w:rPr>
        <w:t xml:space="preserve"> word in </w:t>
      </w:r>
      <w:r w:rsidR="005F557E">
        <w:rPr>
          <w:rFonts w:ascii="Times New Roman" w:hAnsi="Times New Roman"/>
        </w:rPr>
        <w:t>the fifth paragraph.</w:t>
      </w:r>
      <w:r w:rsidRPr="00DB6F46">
        <w:rPr>
          <w:rFonts w:ascii="Times New Roman" w:hAnsi="Times New Roman"/>
        </w:rPr>
        <w:t xml:space="preserve"> 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Click the Insert Footnote button. </w:t>
      </w:r>
    </w:p>
    <w:p w:rsidR="001E65BA" w:rsidRPr="00DB6F46" w:rsidRDefault="001E65BA" w:rsidP="00C53BCE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Notice the superscript is placed next to the word. 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Type the second footnote. </w:t>
      </w:r>
    </w:p>
    <w:p w:rsidR="001E65BA" w:rsidRPr="00DB6F46" w:rsidRDefault="001E65BA" w:rsidP="00C53BC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>Open the Footnote Dialog box on the References tab.</w:t>
      </w:r>
    </w:p>
    <w:p w:rsidR="001E65BA" w:rsidRPr="00DB6F46" w:rsidRDefault="001E65BA" w:rsidP="00C53BCE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/>
        </w:rPr>
      </w:pPr>
      <w:r w:rsidRPr="00DB6F46">
        <w:rPr>
          <w:rFonts w:ascii="Times New Roman" w:hAnsi="Times New Roman"/>
        </w:rPr>
        <w:t>Notice the options to customize Footnotes.</w:t>
      </w:r>
    </w:p>
    <w:p w:rsidR="001E65BA" w:rsidRPr="00DB6F46" w:rsidRDefault="001E65BA" w:rsidP="00CC34A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:rsidR="001E65BA" w:rsidRPr="00DB6F46" w:rsidRDefault="001E65BA" w:rsidP="00CC34A9">
      <w:pPr>
        <w:pStyle w:val="ListParagraph"/>
        <w:spacing w:after="0" w:line="240" w:lineRule="auto"/>
        <w:ind w:left="0"/>
        <w:rPr>
          <w:rFonts w:ascii="Times New Roman" w:hAnsi="Times New Roman"/>
          <w:i/>
        </w:rPr>
      </w:pPr>
      <w:r w:rsidRPr="00DB6F46">
        <w:rPr>
          <w:rFonts w:ascii="Times New Roman" w:hAnsi="Times New Roman"/>
          <w:i/>
        </w:rPr>
        <w:t>Note: Endnotes are entered the same way</w:t>
      </w:r>
      <w:r w:rsidR="005F557E">
        <w:rPr>
          <w:rFonts w:ascii="Times New Roman" w:hAnsi="Times New Roman"/>
          <w:i/>
        </w:rPr>
        <w:t xml:space="preserve">. Just </w:t>
      </w:r>
      <w:r w:rsidRPr="00DB6F46">
        <w:rPr>
          <w:rFonts w:ascii="Times New Roman" w:hAnsi="Times New Roman"/>
          <w:i/>
        </w:rPr>
        <w:t xml:space="preserve">click the Insert Endnote. </w:t>
      </w:r>
    </w:p>
    <w:p w:rsidR="008C5101" w:rsidRPr="00DB6F46" w:rsidRDefault="001E65BA" w:rsidP="001E65BA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 </w:t>
      </w:r>
    </w:p>
    <w:p w:rsidR="00986AF6" w:rsidRPr="00DB6F46" w:rsidRDefault="00986AF6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t>LESSON ITEM #</w:t>
      </w:r>
      <w:r w:rsidR="004F24AD">
        <w:rPr>
          <w:rFonts w:ascii="Times New Roman" w:hAnsi="Times New Roman"/>
          <w:b/>
          <w:i/>
        </w:rPr>
        <w:t>5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 </w:t>
      </w:r>
      <w:r w:rsidR="00CB0CEE" w:rsidRPr="00DB6F46">
        <w:rPr>
          <w:rFonts w:ascii="Times New Roman" w:hAnsi="Times New Roman"/>
          <w:b/>
        </w:rPr>
        <w:t>Creating a Table of Contents</w:t>
      </w:r>
    </w:p>
    <w:p w:rsidR="00D75EEA" w:rsidRPr="00DB6F46" w:rsidRDefault="00281F3A" w:rsidP="00281F3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DB6F46">
        <w:rPr>
          <w:rFonts w:ascii="Times New Roman" w:hAnsi="Times New Roman"/>
          <w:b/>
          <w:u w:val="single"/>
        </w:rPr>
        <w:t>Inserting a Table of Contents</w:t>
      </w:r>
    </w:p>
    <w:p w:rsidR="00281F3A" w:rsidRPr="00DB6F46" w:rsidRDefault="00281F3A" w:rsidP="00281F3A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DB6F46">
        <w:rPr>
          <w:rFonts w:ascii="Times New Roman" w:hAnsi="Times New Roman"/>
          <w:b/>
        </w:rPr>
        <w:t>Action:</w:t>
      </w:r>
    </w:p>
    <w:p w:rsidR="00E36520" w:rsidRDefault="00E36520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 Table of Contents Practice.</w:t>
      </w:r>
    </w:p>
    <w:p w:rsidR="00281F3A" w:rsidRPr="00DB6F46" w:rsidRDefault="00281F3A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Select all Headings in the documents except the last heading.</w:t>
      </w:r>
    </w:p>
    <w:p w:rsidR="00281F3A" w:rsidRPr="00DB6F46" w:rsidRDefault="007A073D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 to the Home tab in the Styles group and c</w:t>
      </w:r>
      <w:r w:rsidR="00281F3A" w:rsidRPr="00DB6F46">
        <w:rPr>
          <w:rFonts w:ascii="Times New Roman" w:hAnsi="Times New Roman"/>
        </w:rPr>
        <w:t>hoose Heading 1</w:t>
      </w:r>
    </w:p>
    <w:p w:rsidR="00281F3A" w:rsidRPr="00DB6F46" w:rsidRDefault="00281F3A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Position the insertion point at the beginning of the document. </w:t>
      </w:r>
    </w:p>
    <w:p w:rsidR="00281F3A" w:rsidRPr="00DB6F46" w:rsidRDefault="007A073D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 to the Insert tab, Pages group and c</w:t>
      </w:r>
      <w:r w:rsidR="00281F3A" w:rsidRPr="00DB6F46">
        <w:rPr>
          <w:rFonts w:ascii="Times New Roman" w:hAnsi="Times New Roman"/>
        </w:rPr>
        <w:t xml:space="preserve">lick </w:t>
      </w:r>
      <w:r>
        <w:rPr>
          <w:rFonts w:ascii="Times New Roman" w:hAnsi="Times New Roman"/>
        </w:rPr>
        <w:t>to</w:t>
      </w:r>
      <w:r w:rsidR="00281F3A" w:rsidRPr="00DB6F46">
        <w:rPr>
          <w:rFonts w:ascii="Times New Roman" w:hAnsi="Times New Roman"/>
        </w:rPr>
        <w:t xml:space="preserve"> insert a Blank Page</w:t>
      </w:r>
    </w:p>
    <w:p w:rsidR="00281F3A" w:rsidRPr="00DB6F46" w:rsidRDefault="00281F3A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With the Insertion Point on the blank document, </w:t>
      </w:r>
      <w:r w:rsidR="007A073D">
        <w:rPr>
          <w:rFonts w:ascii="Times New Roman" w:hAnsi="Times New Roman"/>
        </w:rPr>
        <w:t xml:space="preserve">go to the References tab, in the Table of Contents group and </w:t>
      </w:r>
      <w:r w:rsidRPr="00DB6F46">
        <w:rPr>
          <w:rFonts w:ascii="Times New Roman" w:hAnsi="Times New Roman"/>
        </w:rPr>
        <w:t xml:space="preserve">click the Table of Contents button. </w:t>
      </w:r>
    </w:p>
    <w:p w:rsidR="00281F3A" w:rsidRPr="00DB6F46" w:rsidRDefault="00281F3A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Select Automatic Tab 2.</w:t>
      </w:r>
    </w:p>
    <w:p w:rsidR="00281F3A" w:rsidRPr="00DB6F46" w:rsidRDefault="00447763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Select the last heading and choose Heading 1.</w:t>
      </w:r>
    </w:p>
    <w:p w:rsidR="00281F3A" w:rsidRPr="00DB6F46" w:rsidRDefault="00447763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into the Table of Contents.</w:t>
      </w:r>
    </w:p>
    <w:p w:rsidR="00447763" w:rsidRPr="00DB6F46" w:rsidRDefault="00447763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Update Table.</w:t>
      </w:r>
    </w:p>
    <w:p w:rsidR="00447763" w:rsidRPr="00DB6F46" w:rsidRDefault="00447763" w:rsidP="00C53BC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DB6F46">
        <w:rPr>
          <w:rFonts w:ascii="Times New Roman" w:hAnsi="Times New Roman"/>
        </w:rPr>
        <w:t>Update entire table.</w:t>
      </w:r>
    </w:p>
    <w:p w:rsidR="003C4D01" w:rsidRPr="00DB6F46" w:rsidRDefault="003C4D01" w:rsidP="00986AF6"/>
    <w:p w:rsidR="009F4779" w:rsidRPr="00DB6F46" w:rsidRDefault="009F4779" w:rsidP="00C53BCE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II: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793119E7" wp14:editId="6BBBAF99">
            <wp:extent cx="160895" cy="158750"/>
            <wp:effectExtent l="19050" t="0" r="0" b="0"/>
            <wp:docPr id="13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04" w:rsidRPr="00DB6F46" w:rsidRDefault="00665546" w:rsidP="000F0A65">
      <w:r>
        <w:rPr>
          <w:b/>
          <w:sz w:val="32"/>
          <w:szCs w:val="32"/>
        </w:rPr>
        <w:br w:type="page"/>
      </w:r>
      <w:r w:rsidR="009F4779" w:rsidRPr="00DB6F46">
        <w:rPr>
          <w:b/>
          <w:sz w:val="32"/>
          <w:szCs w:val="32"/>
        </w:rPr>
        <w:lastRenderedPageBreak/>
        <w:t xml:space="preserve">SECTION III:  </w:t>
      </w:r>
      <w:r w:rsidR="0059487B" w:rsidRPr="00DB6F46">
        <w:rPr>
          <w:b/>
          <w:sz w:val="32"/>
          <w:szCs w:val="32"/>
        </w:rPr>
        <w:t>Proofing Documents</w:t>
      </w:r>
    </w:p>
    <w:p w:rsidR="00B33140" w:rsidRPr="00DB6F46" w:rsidRDefault="00490126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#6</w:t>
      </w:r>
      <w:r w:rsidR="00B33140" w:rsidRPr="00DB6F46">
        <w:rPr>
          <w:rFonts w:ascii="Times New Roman" w:hAnsi="Times New Roman"/>
          <w:b/>
          <w:i/>
        </w:rPr>
        <w:t>:</w:t>
      </w:r>
      <w:r w:rsidR="00B33140" w:rsidRPr="00DB6F46">
        <w:rPr>
          <w:rFonts w:ascii="Times New Roman" w:hAnsi="Times New Roman"/>
        </w:rPr>
        <w:t xml:space="preserve">  </w:t>
      </w:r>
      <w:r w:rsidR="0059487B" w:rsidRPr="00DB6F46">
        <w:rPr>
          <w:rFonts w:ascii="Times New Roman" w:hAnsi="Times New Roman"/>
          <w:b/>
        </w:rPr>
        <w:t>Inserting and Modifying Comments in a Document</w:t>
      </w:r>
    </w:p>
    <w:p w:rsidR="000342FE" w:rsidRPr="00190379" w:rsidRDefault="00F84E6A" w:rsidP="00F84E6A">
      <w:pPr>
        <w:rPr>
          <w:b/>
          <w:u w:val="single"/>
        </w:rPr>
      </w:pPr>
      <w:r w:rsidRPr="00190379">
        <w:rPr>
          <w:b/>
          <w:u w:val="single"/>
        </w:rPr>
        <w:t>Insert a Comment</w:t>
      </w:r>
    </w:p>
    <w:p w:rsidR="00F84E6A" w:rsidRPr="00DB6F46" w:rsidRDefault="00F84E6A" w:rsidP="00F84E6A">
      <w:pPr>
        <w:rPr>
          <w:b/>
        </w:rPr>
      </w:pPr>
      <w:r w:rsidRPr="00DB6F46">
        <w:rPr>
          <w:b/>
        </w:rPr>
        <w:t>Action: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Highlight the first sentence in the first paragraph.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On the Review tab, in the Comments group, click the New Comment button.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Type into the comment balloon a comment regarding the sentence.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Highlight the first sentence in the second paragraph.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Right-click, and then select New Comment from the shortcut menu.</w:t>
      </w:r>
    </w:p>
    <w:p w:rsidR="00F84E6A" w:rsidRPr="00DB6F46" w:rsidRDefault="00F84E6A" w:rsidP="00C53BC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Type into the comment balloon a comment regarding the sentence.</w:t>
      </w:r>
    </w:p>
    <w:p w:rsidR="00F84E6A" w:rsidRPr="00DB6F46" w:rsidRDefault="00F84E6A" w:rsidP="00F84E6A"/>
    <w:p w:rsidR="00F84E6A" w:rsidRPr="00DB6F46" w:rsidRDefault="00F84E6A" w:rsidP="00F84E6A">
      <w:pPr>
        <w:rPr>
          <w:b/>
          <w:u w:val="single"/>
        </w:rPr>
      </w:pPr>
      <w:r w:rsidRPr="00DB6F46">
        <w:rPr>
          <w:b/>
          <w:u w:val="single"/>
        </w:rPr>
        <w:t>Navigate and Edit a Comment</w:t>
      </w:r>
    </w:p>
    <w:p w:rsidR="00F84E6A" w:rsidRPr="00DB6F46" w:rsidRDefault="00F84E6A" w:rsidP="00F84E6A">
      <w:pPr>
        <w:rPr>
          <w:b/>
        </w:rPr>
      </w:pPr>
      <w:r w:rsidRPr="00DB6F46">
        <w:rPr>
          <w:b/>
        </w:rPr>
        <w:t>Action:</w:t>
      </w:r>
    </w:p>
    <w:p w:rsidR="00F84E6A" w:rsidRPr="00DB6F46" w:rsidRDefault="00F84E6A" w:rsidP="00C53BC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Click the Previous Button in the Comments group to move back to the first comment. </w:t>
      </w:r>
    </w:p>
    <w:p w:rsidR="00F84E6A" w:rsidRPr="00DB6F46" w:rsidRDefault="00F84E6A" w:rsidP="00C53BCE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Type additional information in the first comment.</w:t>
      </w:r>
    </w:p>
    <w:p w:rsidR="00F84E6A" w:rsidRPr="00DB6F46" w:rsidRDefault="00F84E6A" w:rsidP="00F84E6A"/>
    <w:p w:rsidR="00714A3D" w:rsidRPr="00DB6F46" w:rsidRDefault="00714A3D" w:rsidP="000342FE">
      <w:pPr>
        <w:rPr>
          <w:b/>
          <w:sz w:val="22"/>
          <w:szCs w:val="22"/>
          <w:u w:val="single"/>
        </w:rPr>
      </w:pPr>
      <w:r w:rsidRPr="00DB6F46">
        <w:rPr>
          <w:b/>
          <w:sz w:val="22"/>
          <w:szCs w:val="22"/>
          <w:u w:val="single"/>
        </w:rPr>
        <w:t>Display the Reviewing Pane</w:t>
      </w:r>
    </w:p>
    <w:p w:rsidR="00714A3D" w:rsidRPr="00DB6F46" w:rsidRDefault="00714A3D" w:rsidP="000342FE">
      <w:pPr>
        <w:rPr>
          <w:b/>
          <w:sz w:val="22"/>
          <w:szCs w:val="22"/>
        </w:rPr>
      </w:pPr>
      <w:r w:rsidRPr="00DB6F46">
        <w:rPr>
          <w:b/>
          <w:sz w:val="22"/>
          <w:szCs w:val="22"/>
        </w:rPr>
        <w:t>Action:</w:t>
      </w:r>
    </w:p>
    <w:p w:rsidR="007A073D" w:rsidRPr="007A073D" w:rsidRDefault="00714A3D" w:rsidP="007A073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From the Review tab, in the Tracking group, click the Reviewing Pane drop-down arrow and select Reviewi</w:t>
      </w:r>
      <w:r w:rsidR="00710478">
        <w:rPr>
          <w:rFonts w:ascii="Times New Roman" w:hAnsi="Times New Roman"/>
        </w:rPr>
        <w:t>ng Pane Horizontal from the dro</w:t>
      </w:r>
      <w:r w:rsidRPr="00DB6F46">
        <w:rPr>
          <w:rFonts w:ascii="Times New Roman" w:hAnsi="Times New Roman"/>
        </w:rPr>
        <w:t>p-down menu.</w:t>
      </w:r>
    </w:p>
    <w:p w:rsidR="000D3267" w:rsidRDefault="000D3267" w:rsidP="00C53BC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Make four changes to the document to see how the Reviewing Pane tracks your changes.</w:t>
      </w:r>
    </w:p>
    <w:p w:rsidR="007A073D" w:rsidRPr="00DB6F46" w:rsidRDefault="007A073D" w:rsidP="00C53BCE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changes are not showing, make sure the Track Changes button is selected in the Tracking group.</w:t>
      </w:r>
    </w:p>
    <w:p w:rsidR="00714A3D" w:rsidRPr="00DB6F46" w:rsidRDefault="00714A3D" w:rsidP="000342FE">
      <w:pPr>
        <w:rPr>
          <w:sz w:val="22"/>
          <w:szCs w:val="22"/>
        </w:rPr>
      </w:pPr>
    </w:p>
    <w:p w:rsidR="00714A3D" w:rsidRPr="00DB6F46" w:rsidRDefault="00714A3D" w:rsidP="000342FE">
      <w:pPr>
        <w:rPr>
          <w:i/>
          <w:sz w:val="22"/>
          <w:szCs w:val="22"/>
        </w:rPr>
      </w:pPr>
      <w:r w:rsidRPr="00DB6F46">
        <w:rPr>
          <w:i/>
          <w:sz w:val="22"/>
          <w:szCs w:val="22"/>
        </w:rPr>
        <w:t>Note: To see the Reviewing Pane vertical, just repeat the steps and choose Reviewing Pane Vertical.</w:t>
      </w:r>
    </w:p>
    <w:p w:rsidR="00714A3D" w:rsidRPr="00DB6F46" w:rsidRDefault="00714A3D" w:rsidP="000342FE">
      <w:pPr>
        <w:rPr>
          <w:sz w:val="22"/>
          <w:szCs w:val="22"/>
        </w:rPr>
      </w:pPr>
    </w:p>
    <w:p w:rsidR="00C47257" w:rsidRDefault="00C47257">
      <w:pPr>
        <w:rPr>
          <w:rFonts w:eastAsia="Calibri"/>
          <w:b/>
          <w:i/>
          <w:sz w:val="22"/>
          <w:szCs w:val="22"/>
        </w:rPr>
      </w:pPr>
      <w:r>
        <w:rPr>
          <w:b/>
          <w:i/>
        </w:rPr>
        <w:br w:type="page"/>
      </w:r>
    </w:p>
    <w:p w:rsidR="00264E58" w:rsidRPr="00DB6F46" w:rsidRDefault="00490126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LESSON ITEM #7</w:t>
      </w:r>
      <w:r w:rsidR="00264E58" w:rsidRPr="00DB6F46">
        <w:rPr>
          <w:rFonts w:ascii="Times New Roman" w:hAnsi="Times New Roman"/>
          <w:b/>
          <w:i/>
        </w:rPr>
        <w:t>:</w:t>
      </w:r>
      <w:r w:rsidR="00264E58" w:rsidRPr="00DB6F46">
        <w:rPr>
          <w:rFonts w:ascii="Times New Roman" w:hAnsi="Times New Roman"/>
        </w:rPr>
        <w:t xml:space="preserve"> </w:t>
      </w:r>
      <w:r w:rsidR="0059487B" w:rsidRPr="00DB6F46">
        <w:rPr>
          <w:rFonts w:ascii="Times New Roman" w:hAnsi="Times New Roman"/>
          <w:b/>
        </w:rPr>
        <w:t>Tracking Changes in a Document</w:t>
      </w:r>
    </w:p>
    <w:p w:rsidR="00914981" w:rsidRPr="00DB6F46" w:rsidRDefault="00EF52B0" w:rsidP="00264E58">
      <w:pPr>
        <w:rPr>
          <w:b/>
          <w:u w:val="single"/>
        </w:rPr>
      </w:pPr>
      <w:r w:rsidRPr="00DB6F46">
        <w:rPr>
          <w:b/>
          <w:u w:val="single"/>
        </w:rPr>
        <w:t>Track Changes in a Document</w:t>
      </w:r>
    </w:p>
    <w:p w:rsidR="00EF52B0" w:rsidRPr="00DB6F46" w:rsidRDefault="00EF52B0" w:rsidP="00264E58">
      <w:pPr>
        <w:rPr>
          <w:b/>
        </w:rPr>
      </w:pPr>
      <w:r w:rsidRPr="00DB6F46">
        <w:rPr>
          <w:b/>
        </w:rPr>
        <w:t>Action:</w:t>
      </w:r>
    </w:p>
    <w:p w:rsidR="000D3267" w:rsidRDefault="000D3267" w:rsidP="00C53BC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Track Changes Practice.</w:t>
      </w:r>
    </w:p>
    <w:p w:rsidR="00EF52B0" w:rsidRPr="00DB6F46" w:rsidRDefault="00EF52B0" w:rsidP="00C53BC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Display the Review tab, and then click the Track Changes button to turn it on. </w:t>
      </w:r>
    </w:p>
    <w:p w:rsidR="00EF52B0" w:rsidRPr="00DB6F46" w:rsidRDefault="00EF52B0" w:rsidP="00C53BC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In the first sentence of the first paragraph, select a word and press the Delete key. </w:t>
      </w:r>
    </w:p>
    <w:p w:rsidR="00EF52B0" w:rsidRPr="00DB6F46" w:rsidRDefault="00EF52B0" w:rsidP="00C53BC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In the same paragraph, select another word. Bold and color the text.</w:t>
      </w:r>
    </w:p>
    <w:p w:rsidR="00562C53" w:rsidRPr="00DB6F46" w:rsidRDefault="00EF52B0" w:rsidP="00C53BC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Position the insertion point in the second paragraph, and type a new sentence. </w:t>
      </w:r>
    </w:p>
    <w:p w:rsidR="00562C53" w:rsidRPr="00DB6F46" w:rsidRDefault="00562C53" w:rsidP="00264E58"/>
    <w:p w:rsidR="00562C53" w:rsidRPr="00DB6F46" w:rsidRDefault="00562C53" w:rsidP="00264E58">
      <w:pPr>
        <w:rPr>
          <w:b/>
          <w:u w:val="single"/>
        </w:rPr>
      </w:pPr>
      <w:r w:rsidRPr="00DB6F46">
        <w:rPr>
          <w:b/>
          <w:u w:val="single"/>
        </w:rPr>
        <w:t>Accept or Reject Changes</w:t>
      </w:r>
    </w:p>
    <w:p w:rsidR="000D3267" w:rsidRDefault="003D2DBA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to the Review tab and o</w:t>
      </w:r>
      <w:r w:rsidR="000D3267">
        <w:rPr>
          <w:rFonts w:ascii="Times New Roman" w:hAnsi="Times New Roman"/>
        </w:rPr>
        <w:t>pen the Reviewing Pane.</w:t>
      </w:r>
    </w:p>
    <w:p w:rsidR="000D3267" w:rsidRDefault="000D3267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Click the first revision on the Reviewing Pane.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 xml:space="preserve">In the Changes group, click the drop-down arrow under Accept to produce a menu. </w:t>
      </w:r>
    </w:p>
    <w:p w:rsidR="00562C53" w:rsidRPr="00DB6F46" w:rsidRDefault="00562C53" w:rsidP="00C53BCE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You have options on accepting the changes one at a time or all at once.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Accept and Move to Next.</w:t>
      </w:r>
    </w:p>
    <w:p w:rsidR="00562C53" w:rsidRPr="00DB6F46" w:rsidRDefault="00562C53" w:rsidP="00C53BCE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Word accepts the changes and jumps to the next change in the document.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the drop-down arrow under Reject to produce a menu.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the Reject and Move to Next.</w:t>
      </w:r>
    </w:p>
    <w:p w:rsidR="000D3267" w:rsidRPr="000D3267" w:rsidRDefault="00562C53" w:rsidP="000D3267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The change made to insert text is not inserted in the document.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Change the view by selecting No Mark up to display for review.</w:t>
      </w:r>
    </w:p>
    <w:p w:rsidR="00562C53" w:rsidRDefault="00562C53" w:rsidP="00C53BCE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This is what the final version will look like.</w:t>
      </w:r>
    </w:p>
    <w:p w:rsidR="000D3267" w:rsidRPr="00DB6F46" w:rsidRDefault="000D3267" w:rsidP="000D326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Finish accepting and rejecting the revisions until all revisions are completed. </w:t>
      </w:r>
    </w:p>
    <w:p w:rsidR="00562C53" w:rsidRPr="00DB6F46" w:rsidRDefault="00562C53" w:rsidP="00C53BCE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DB6F46">
        <w:rPr>
          <w:rFonts w:ascii="Times New Roman" w:hAnsi="Times New Roman"/>
        </w:rPr>
        <w:t>Click the Track Changes button to turn it off.</w:t>
      </w:r>
    </w:p>
    <w:p w:rsidR="00914981" w:rsidRPr="00DB6F46" w:rsidRDefault="00914981" w:rsidP="00264E58"/>
    <w:p w:rsidR="00914981" w:rsidRPr="00DB6F46" w:rsidRDefault="00914981" w:rsidP="00C53BCE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III: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19CC98F7" wp14:editId="59150981">
            <wp:extent cx="160895" cy="158750"/>
            <wp:effectExtent l="19050" t="0" r="0" b="0"/>
            <wp:docPr id="38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981" w:rsidRPr="00DB6F46" w:rsidRDefault="00914981" w:rsidP="00264E58"/>
    <w:p w:rsidR="00835157" w:rsidRPr="00DB6F46" w:rsidRDefault="00835157" w:rsidP="00264E58"/>
    <w:p w:rsidR="00835157" w:rsidRPr="00DB6F46" w:rsidRDefault="00835157" w:rsidP="00264E58"/>
    <w:p w:rsidR="00584827" w:rsidRPr="00DB6F46" w:rsidRDefault="00584827" w:rsidP="00264E58"/>
    <w:p w:rsidR="00E0281A" w:rsidRPr="00DB6F46" w:rsidRDefault="00E0281A" w:rsidP="00264E58"/>
    <w:p w:rsidR="009F4779" w:rsidRPr="00DB6F46" w:rsidRDefault="009F4779" w:rsidP="00E0281A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br w:type="page"/>
      </w:r>
    </w:p>
    <w:p w:rsidR="00E0281A" w:rsidRPr="00DB6F46" w:rsidRDefault="005A58E7" w:rsidP="00E0281A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SECTION IV:  Maintaining Documents and Macros</w:t>
      </w:r>
    </w:p>
    <w:p w:rsidR="00E91ABB" w:rsidRPr="00DB6F46" w:rsidRDefault="00E91ABB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 w:rsidRPr="00DB6F46">
        <w:rPr>
          <w:rFonts w:ascii="Times New Roman" w:hAnsi="Times New Roman"/>
          <w:b/>
          <w:i/>
        </w:rPr>
        <w:t>LESSON ITEM #</w:t>
      </w:r>
      <w:r w:rsidR="00490126">
        <w:rPr>
          <w:rFonts w:ascii="Times New Roman" w:hAnsi="Times New Roman"/>
          <w:b/>
          <w:i/>
        </w:rPr>
        <w:t>8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</w:t>
      </w:r>
      <w:r w:rsidR="005A58E7">
        <w:rPr>
          <w:rFonts w:ascii="Times New Roman" w:hAnsi="Times New Roman"/>
          <w:b/>
        </w:rPr>
        <w:t xml:space="preserve">Recording </w:t>
      </w:r>
      <w:r w:rsidR="002E1688">
        <w:rPr>
          <w:rFonts w:ascii="Times New Roman" w:hAnsi="Times New Roman"/>
          <w:b/>
        </w:rPr>
        <w:t xml:space="preserve">&amp; Using </w:t>
      </w:r>
      <w:r w:rsidR="005A58E7">
        <w:rPr>
          <w:rFonts w:ascii="Times New Roman" w:hAnsi="Times New Roman"/>
          <w:b/>
        </w:rPr>
        <w:t>Macros</w:t>
      </w:r>
    </w:p>
    <w:p w:rsidR="00ED6BAF" w:rsidRPr="00C53BCE" w:rsidRDefault="000F79A4" w:rsidP="000F79A4">
      <w:pPr>
        <w:rPr>
          <w:b/>
          <w:sz w:val="22"/>
          <w:szCs w:val="12"/>
          <w:u w:val="single"/>
        </w:rPr>
      </w:pPr>
      <w:r w:rsidRPr="00C53BCE">
        <w:rPr>
          <w:b/>
          <w:sz w:val="22"/>
          <w:szCs w:val="12"/>
          <w:u w:val="single"/>
        </w:rPr>
        <w:t>Assign Shortcut Keys</w:t>
      </w:r>
    </w:p>
    <w:p w:rsidR="000F79A4" w:rsidRPr="00C53BCE" w:rsidRDefault="000F79A4" w:rsidP="000F79A4">
      <w:pPr>
        <w:rPr>
          <w:b/>
          <w:sz w:val="22"/>
          <w:szCs w:val="12"/>
        </w:rPr>
      </w:pPr>
      <w:r w:rsidRPr="00C53BCE">
        <w:rPr>
          <w:b/>
          <w:sz w:val="22"/>
          <w:szCs w:val="12"/>
        </w:rPr>
        <w:t>Action:</w:t>
      </w:r>
    </w:p>
    <w:p w:rsidR="000F79A4" w:rsidRPr="00C53BCE" w:rsidRDefault="008A4DC1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Open the Macro Practice.</w:t>
      </w:r>
    </w:p>
    <w:p w:rsidR="000F79A4" w:rsidRPr="00C53BCE" w:rsidRDefault="000F79A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In the View tab, click the drop-down arrow by Macros to produce a menu.</w:t>
      </w:r>
    </w:p>
    <w:p w:rsidR="000F79A4" w:rsidRPr="00C53BCE" w:rsidRDefault="000F79A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 xml:space="preserve">Click Record Macro to open the Record macro dialog box. </w:t>
      </w:r>
    </w:p>
    <w:p w:rsidR="000F79A4" w:rsidRDefault="000F79A4" w:rsidP="000F79A4">
      <w:pPr>
        <w:jc w:val="center"/>
        <w:rPr>
          <w:sz w:val="22"/>
          <w:szCs w:val="12"/>
        </w:rPr>
      </w:pPr>
      <w:r>
        <w:rPr>
          <w:noProof/>
        </w:rPr>
        <w:drawing>
          <wp:inline distT="0" distB="0" distL="0" distR="0" wp14:anchorId="209EC391" wp14:editId="48BD3A9E">
            <wp:extent cx="5911226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3244" cy="26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A4" w:rsidRPr="00C53BCE" w:rsidRDefault="000F79A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In the dialog box, you need to assign a name to the macro and decide which option to use to assign a macro. You can assign a macro by button or by keyboard.</w:t>
      </w:r>
    </w:p>
    <w:p w:rsidR="000F79A4" w:rsidRDefault="000F79A4" w:rsidP="000F79A4">
      <w:pPr>
        <w:rPr>
          <w:sz w:val="22"/>
          <w:szCs w:val="12"/>
        </w:rPr>
      </w:pPr>
    </w:p>
    <w:p w:rsidR="00665546" w:rsidRDefault="000F79A4" w:rsidP="000F79A4">
      <w:pPr>
        <w:rPr>
          <w:sz w:val="22"/>
          <w:szCs w:val="12"/>
        </w:rPr>
      </w:pPr>
      <w:r>
        <w:rPr>
          <w:noProof/>
        </w:rPr>
        <w:drawing>
          <wp:inline distT="0" distB="0" distL="0" distR="0" wp14:anchorId="74FDD3E2" wp14:editId="61E22CAA">
            <wp:extent cx="5802280" cy="27527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3279" cy="275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46" w:rsidRDefault="00665546">
      <w:pPr>
        <w:rPr>
          <w:sz w:val="22"/>
          <w:szCs w:val="12"/>
        </w:rPr>
      </w:pPr>
      <w:r>
        <w:rPr>
          <w:sz w:val="22"/>
          <w:szCs w:val="12"/>
        </w:rPr>
        <w:br w:type="page"/>
      </w:r>
    </w:p>
    <w:p w:rsidR="000F79A4" w:rsidRPr="000F79A4" w:rsidRDefault="000F79A4" w:rsidP="000F79A4">
      <w:pPr>
        <w:rPr>
          <w:sz w:val="22"/>
          <w:szCs w:val="12"/>
        </w:rPr>
      </w:pPr>
    </w:p>
    <w:p w:rsidR="000F79A4" w:rsidRDefault="000F79A4" w:rsidP="000F79A4">
      <w:pPr>
        <w:rPr>
          <w:sz w:val="12"/>
          <w:szCs w:val="12"/>
        </w:rPr>
      </w:pPr>
    </w:p>
    <w:p w:rsidR="000F79A4" w:rsidRPr="00C53BCE" w:rsidRDefault="000F79A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 xml:space="preserve">In the Macro name box, type </w:t>
      </w:r>
      <w:r w:rsidR="008A4DC1">
        <w:rPr>
          <w:rFonts w:ascii="Times New Roman" w:hAnsi="Times New Roman"/>
          <w:szCs w:val="12"/>
        </w:rPr>
        <w:t>ArialBlack</w:t>
      </w:r>
    </w:p>
    <w:p w:rsidR="000F79A4" w:rsidRPr="00C53BCE" w:rsidRDefault="000F79A4" w:rsidP="008A4DC1">
      <w:pPr>
        <w:pStyle w:val="ListParagraph"/>
        <w:numPr>
          <w:ilvl w:val="1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Spaces are not allowed</w:t>
      </w:r>
      <w:r w:rsidR="008A4DC1">
        <w:rPr>
          <w:rFonts w:ascii="Times New Roman" w:hAnsi="Times New Roman"/>
          <w:szCs w:val="12"/>
        </w:rPr>
        <w:t>.</w:t>
      </w:r>
      <w:r w:rsidRPr="00C53BCE">
        <w:rPr>
          <w:rFonts w:ascii="Times New Roman" w:hAnsi="Times New Roman"/>
          <w:szCs w:val="12"/>
        </w:rPr>
        <w:t xml:space="preserve"> Adding a number at the end of the macro name is also allowed. </w:t>
      </w:r>
    </w:p>
    <w:p w:rsidR="000F79A4" w:rsidRPr="00C53BCE" w:rsidRDefault="000F79A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Keep the def</w:t>
      </w:r>
      <w:r w:rsidR="000D3267">
        <w:rPr>
          <w:rFonts w:ascii="Times New Roman" w:hAnsi="Times New Roman"/>
          <w:szCs w:val="12"/>
        </w:rPr>
        <w:t>ault setting for Store macro in:</w:t>
      </w:r>
      <w:r w:rsidRPr="00C53BCE">
        <w:rPr>
          <w:rFonts w:ascii="Times New Roman" w:hAnsi="Times New Roman"/>
          <w:szCs w:val="12"/>
        </w:rPr>
        <w:t xml:space="preserve"> </w:t>
      </w:r>
    </w:p>
    <w:p w:rsidR="000F79A4" w:rsidRPr="00C53BCE" w:rsidRDefault="000F79A4" w:rsidP="008A4DC1">
      <w:pPr>
        <w:pStyle w:val="ListParagraph"/>
        <w:numPr>
          <w:ilvl w:val="1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It will be stored in All Documents (Normal.dotm).</w:t>
      </w:r>
    </w:p>
    <w:p w:rsidR="008A4DC1" w:rsidRDefault="00043114" w:rsidP="008A4DC1">
      <w:pPr>
        <w:pStyle w:val="ListParagraph"/>
        <w:numPr>
          <w:ilvl w:val="1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You want it stored here because you will access this macro on a monthly basis. If someone else is working on your computer and you’ve provided this person with the keyboard shortcut, he or s</w:t>
      </w:r>
      <w:r w:rsidR="008A4DC1">
        <w:rPr>
          <w:rFonts w:ascii="Times New Roman" w:hAnsi="Times New Roman"/>
          <w:szCs w:val="12"/>
        </w:rPr>
        <w:t xml:space="preserve">he too can access the macro. </w:t>
      </w:r>
    </w:p>
    <w:p w:rsidR="00043114" w:rsidRPr="008A4DC1" w:rsidRDefault="008A4DC1" w:rsidP="008A4DC1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This</w:t>
      </w:r>
      <w:r w:rsidR="00043114" w:rsidRPr="00C53BCE">
        <w:rPr>
          <w:rFonts w:ascii="Times New Roman" w:hAnsi="Times New Roman"/>
          <w:szCs w:val="12"/>
        </w:rPr>
        <w:t xml:space="preserve"> macro will be assigned to a keyboard command. This means whenever you press the keyboard commands, the macro will run. </w:t>
      </w:r>
    </w:p>
    <w:p w:rsidR="00043114" w:rsidRPr="00C53BCE" w:rsidRDefault="0004311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 xml:space="preserve">Click the Keyboard button to open the Customize Keyboard dialog box. </w:t>
      </w:r>
    </w:p>
    <w:p w:rsidR="00043114" w:rsidRDefault="00043114" w:rsidP="000F79A4">
      <w:pPr>
        <w:rPr>
          <w:sz w:val="22"/>
          <w:szCs w:val="12"/>
        </w:rPr>
      </w:pPr>
      <w:r>
        <w:rPr>
          <w:noProof/>
        </w:rPr>
        <w:drawing>
          <wp:inline distT="0" distB="0" distL="0" distR="0" wp14:anchorId="7B8B4F84" wp14:editId="3CD1FC74">
            <wp:extent cx="5791565" cy="33623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96267" cy="336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114" w:rsidRPr="00C53BCE" w:rsidRDefault="0004311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It’s time to see whether a keystroke has been assigned to another command. In the Press new shortcut key box, press Ctrl+T (do not type the plus symbol).</w:t>
      </w:r>
    </w:p>
    <w:p w:rsidR="00043114" w:rsidRPr="00C53BCE" w:rsidRDefault="00043114" w:rsidP="00C53BCE">
      <w:pPr>
        <w:pStyle w:val="ListParagraph"/>
        <w:numPr>
          <w:ilvl w:val="1"/>
          <w:numId w:val="19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 xml:space="preserve">This shortcut key is already assigned to the HangingIndent command as shown in the dialog box. </w:t>
      </w:r>
    </w:p>
    <w:p w:rsidR="00043114" w:rsidRPr="00C53BCE" w:rsidRDefault="0004311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Press Backspace to remove Ctrl+T.</w:t>
      </w:r>
    </w:p>
    <w:p w:rsidR="00043114" w:rsidRPr="00C53BCE" w:rsidRDefault="0004311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Press Alt+T</w:t>
      </w:r>
    </w:p>
    <w:p w:rsidR="00043114" w:rsidRDefault="00043114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Click the Assign button to assign this shortcut key to the new macro.</w:t>
      </w:r>
    </w:p>
    <w:p w:rsidR="008A4DC1" w:rsidRDefault="008A4DC1" w:rsidP="00C53BCE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 xml:space="preserve">Now you are recording your macro. </w:t>
      </w:r>
    </w:p>
    <w:p w:rsidR="008A4DC1" w:rsidRDefault="008A4DC1" w:rsidP="008A4DC1">
      <w:pPr>
        <w:pStyle w:val="ListParagraph"/>
        <w:numPr>
          <w:ilvl w:val="1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You know you are recording, because of the macro symbol next to the cursor.</w:t>
      </w:r>
    </w:p>
    <w:p w:rsidR="008A4DC1" w:rsidRDefault="008A4DC1" w:rsidP="008A4DC1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Now that you are recording, return to the Home tab.</w:t>
      </w:r>
    </w:p>
    <w:p w:rsidR="008A4DC1" w:rsidRDefault="008A4DC1" w:rsidP="008A4DC1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 xml:space="preserve">Select the font Arial Black and font size 12. </w:t>
      </w:r>
    </w:p>
    <w:p w:rsidR="008A4DC1" w:rsidRPr="00C53BCE" w:rsidRDefault="008A4DC1" w:rsidP="008A4DC1">
      <w:pPr>
        <w:pStyle w:val="ListParagraph"/>
        <w:numPr>
          <w:ilvl w:val="0"/>
          <w:numId w:val="31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Return to the View tab. Under the Macro drop down, click Stop Recording.</w:t>
      </w:r>
    </w:p>
    <w:p w:rsidR="00043114" w:rsidRDefault="00043114" w:rsidP="000F79A4">
      <w:pPr>
        <w:rPr>
          <w:sz w:val="22"/>
          <w:szCs w:val="12"/>
        </w:rPr>
      </w:pPr>
    </w:p>
    <w:p w:rsidR="00ED10F0" w:rsidRPr="00C53BCE" w:rsidRDefault="000D3267" w:rsidP="000F79A4">
      <w:pPr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br w:type="page"/>
      </w:r>
      <w:r w:rsidR="00ED10F0" w:rsidRPr="00C53BCE">
        <w:rPr>
          <w:b/>
          <w:sz w:val="22"/>
          <w:szCs w:val="12"/>
          <w:u w:val="single"/>
        </w:rPr>
        <w:lastRenderedPageBreak/>
        <w:t>Running a Macro</w:t>
      </w:r>
    </w:p>
    <w:p w:rsidR="00ED10F0" w:rsidRPr="00C53BCE" w:rsidRDefault="00ED10F0" w:rsidP="000F79A4">
      <w:pPr>
        <w:rPr>
          <w:b/>
          <w:sz w:val="22"/>
          <w:szCs w:val="12"/>
        </w:rPr>
      </w:pPr>
      <w:r w:rsidRPr="00C53BCE">
        <w:rPr>
          <w:b/>
          <w:sz w:val="22"/>
          <w:szCs w:val="12"/>
        </w:rPr>
        <w:t>Action:</w:t>
      </w:r>
    </w:p>
    <w:p w:rsidR="00ED10F0" w:rsidRPr="00C53BCE" w:rsidRDefault="008A4DC1" w:rsidP="00C53BCE">
      <w:pPr>
        <w:pStyle w:val="ListParagraph"/>
        <w:numPr>
          <w:ilvl w:val="0"/>
          <w:numId w:val="34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Select the first table in the Macros Practice</w:t>
      </w:r>
      <w:r w:rsidR="00ED10F0" w:rsidRPr="00C53BCE">
        <w:rPr>
          <w:rFonts w:ascii="Times New Roman" w:hAnsi="Times New Roman"/>
          <w:szCs w:val="12"/>
        </w:rPr>
        <w:t>.</w:t>
      </w:r>
    </w:p>
    <w:p w:rsidR="00ED10F0" w:rsidRDefault="00ED10F0" w:rsidP="00C53BCE">
      <w:pPr>
        <w:pStyle w:val="ListParagraph"/>
        <w:numPr>
          <w:ilvl w:val="0"/>
          <w:numId w:val="34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>Press Alt+T.</w:t>
      </w:r>
    </w:p>
    <w:p w:rsidR="008A4DC1" w:rsidRDefault="008A4DC1" w:rsidP="008A4DC1">
      <w:pPr>
        <w:pStyle w:val="ListParagraph"/>
        <w:numPr>
          <w:ilvl w:val="1"/>
          <w:numId w:val="34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Notice the Macro you created can now be used as a shortcut in the document.</w:t>
      </w:r>
    </w:p>
    <w:p w:rsidR="008A4DC1" w:rsidRPr="008A4DC1" w:rsidRDefault="008A4DC1" w:rsidP="008A4DC1">
      <w:pPr>
        <w:pStyle w:val="ListParagraph"/>
        <w:numPr>
          <w:ilvl w:val="0"/>
          <w:numId w:val="34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Select the second table in the Macros Practice.</w:t>
      </w:r>
    </w:p>
    <w:p w:rsidR="00ED10F0" w:rsidRPr="00C53BCE" w:rsidRDefault="00ED10F0" w:rsidP="00C53BCE">
      <w:pPr>
        <w:pStyle w:val="ListParagraph"/>
        <w:numPr>
          <w:ilvl w:val="0"/>
          <w:numId w:val="34"/>
        </w:numPr>
        <w:rPr>
          <w:rFonts w:ascii="Times New Roman" w:hAnsi="Times New Roman"/>
          <w:szCs w:val="12"/>
        </w:rPr>
      </w:pPr>
      <w:r w:rsidRPr="00C53BCE">
        <w:rPr>
          <w:rFonts w:ascii="Times New Roman" w:hAnsi="Times New Roman"/>
          <w:szCs w:val="12"/>
        </w:rPr>
        <w:t xml:space="preserve">On the View tab, click Macros, and then click View Macros to open the Macros dialog box. </w:t>
      </w:r>
    </w:p>
    <w:p w:rsidR="00ED10F0" w:rsidRDefault="00ED10F0" w:rsidP="00ED10F0">
      <w:pPr>
        <w:jc w:val="center"/>
        <w:rPr>
          <w:sz w:val="22"/>
          <w:szCs w:val="12"/>
        </w:rPr>
      </w:pPr>
      <w:r>
        <w:rPr>
          <w:noProof/>
        </w:rPr>
        <w:drawing>
          <wp:inline distT="0" distB="0" distL="0" distR="0" wp14:anchorId="3F7325A5" wp14:editId="5DD05046">
            <wp:extent cx="6497053" cy="2571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8427" cy="257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F0" w:rsidRPr="00C53BCE" w:rsidRDefault="008A4DC1" w:rsidP="00C53BCE">
      <w:pPr>
        <w:pStyle w:val="ListParagraph"/>
        <w:numPr>
          <w:ilvl w:val="0"/>
          <w:numId w:val="34"/>
        </w:numPr>
        <w:rPr>
          <w:rFonts w:ascii="Times New Roman" w:hAnsi="Times New Roman"/>
          <w:szCs w:val="12"/>
        </w:rPr>
      </w:pPr>
      <w:r>
        <w:rPr>
          <w:rFonts w:ascii="Times New Roman" w:hAnsi="Times New Roman"/>
          <w:szCs w:val="12"/>
        </w:rPr>
        <w:t>Click Run. The table is formatted again with the recorded macro.</w:t>
      </w:r>
      <w:r w:rsidR="00ED10F0" w:rsidRPr="00C53BCE">
        <w:rPr>
          <w:rFonts w:ascii="Times New Roman" w:hAnsi="Times New Roman"/>
          <w:szCs w:val="12"/>
        </w:rPr>
        <w:t xml:space="preserve"> </w:t>
      </w:r>
    </w:p>
    <w:p w:rsidR="00C47257" w:rsidRDefault="00C47257">
      <w:pPr>
        <w:rPr>
          <w:b/>
          <w:sz w:val="22"/>
          <w:szCs w:val="12"/>
        </w:rPr>
      </w:pPr>
    </w:p>
    <w:p w:rsidR="00054026" w:rsidRPr="00DB6F46" w:rsidRDefault="00054026" w:rsidP="00DE73A1">
      <w:pPr>
        <w:pStyle w:val="ListParagraph"/>
        <w:spacing w:after="0"/>
        <w:ind w:left="1440"/>
        <w:rPr>
          <w:rFonts w:ascii="Times New Roman" w:hAnsi="Times New Roman"/>
          <w:sz w:val="12"/>
          <w:szCs w:val="12"/>
        </w:rPr>
      </w:pPr>
    </w:p>
    <w:p w:rsidR="00DE73A1" w:rsidRPr="00DB6F46" w:rsidRDefault="00DE73A1" w:rsidP="00C53BCE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I</w:t>
      </w:r>
      <w:r w:rsidR="00054026" w:rsidRPr="00DB6F46">
        <w:rPr>
          <w:rFonts w:ascii="Times New Roman" w:hAnsi="Times New Roman"/>
          <w:b/>
          <w:sz w:val="32"/>
          <w:szCs w:val="32"/>
        </w:rPr>
        <w:t>V</w:t>
      </w:r>
      <w:r w:rsidRPr="00DB6F46">
        <w:rPr>
          <w:rFonts w:ascii="Times New Roman" w:hAnsi="Times New Roman"/>
          <w:b/>
          <w:sz w:val="32"/>
          <w:szCs w:val="32"/>
        </w:rPr>
        <w:t>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0E5D5113" wp14:editId="2CFC10C2">
            <wp:extent cx="160895" cy="158750"/>
            <wp:effectExtent l="19050" t="0" r="0" b="0"/>
            <wp:docPr id="41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A1" w:rsidRPr="00DB6F46" w:rsidRDefault="00DE73A1" w:rsidP="00A97B24"/>
    <w:p w:rsidR="007777D4" w:rsidRPr="00DB6F46" w:rsidRDefault="00C65864" w:rsidP="007777D4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br w:type="page"/>
      </w:r>
      <w:r w:rsidR="007777D4" w:rsidRPr="00DB6F46">
        <w:rPr>
          <w:rFonts w:ascii="Times New Roman" w:hAnsi="Times New Roman"/>
          <w:b/>
          <w:sz w:val="32"/>
          <w:szCs w:val="32"/>
        </w:rPr>
        <w:lastRenderedPageBreak/>
        <w:t xml:space="preserve">SECTION V:  </w:t>
      </w:r>
      <w:r w:rsidR="00C53BCE">
        <w:rPr>
          <w:rFonts w:ascii="Times New Roman" w:hAnsi="Times New Roman"/>
          <w:b/>
          <w:sz w:val="32"/>
          <w:szCs w:val="32"/>
        </w:rPr>
        <w:t>Protecting and Sharing Documents</w:t>
      </w:r>
    </w:p>
    <w:p w:rsidR="007777D4" w:rsidRPr="00DB6F46" w:rsidRDefault="00C53BCE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90126">
        <w:rPr>
          <w:rFonts w:ascii="Times New Roman" w:hAnsi="Times New Roman"/>
          <w:b/>
          <w:i/>
        </w:rPr>
        <w:t>9</w:t>
      </w:r>
      <w:r w:rsidR="007777D4" w:rsidRPr="00DB6F46">
        <w:rPr>
          <w:rFonts w:ascii="Times New Roman" w:hAnsi="Times New Roman"/>
          <w:b/>
          <w:i/>
        </w:rPr>
        <w:t>:</w:t>
      </w:r>
      <w:r w:rsidR="007777D4" w:rsidRPr="00DB6F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Protecting and Sharing Documents</w:t>
      </w:r>
    </w:p>
    <w:p w:rsidR="00613BF4" w:rsidRPr="00D944D8" w:rsidRDefault="002661D3" w:rsidP="00A97B24">
      <w:pPr>
        <w:rPr>
          <w:b/>
          <w:u w:val="single"/>
        </w:rPr>
      </w:pPr>
      <w:r w:rsidRPr="00D944D8">
        <w:rPr>
          <w:b/>
          <w:u w:val="single"/>
        </w:rPr>
        <w:t>Protect a Document as Read Only</w:t>
      </w:r>
    </w:p>
    <w:p w:rsidR="00D944D8" w:rsidRPr="00D944D8" w:rsidRDefault="00D944D8" w:rsidP="00A97B24">
      <w:pPr>
        <w:rPr>
          <w:b/>
        </w:rPr>
      </w:pPr>
      <w:r w:rsidRPr="00D944D8">
        <w:rPr>
          <w:b/>
        </w:rPr>
        <w:t>Action:</w:t>
      </w:r>
    </w:p>
    <w:p w:rsidR="00126545" w:rsidRDefault="00126545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Choose the Info command on the File tab.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Click </w:t>
      </w:r>
      <w:r w:rsidR="00126545">
        <w:rPr>
          <w:rFonts w:ascii="Times New Roman" w:hAnsi="Times New Roman"/>
        </w:rPr>
        <w:t>Protect Document</w:t>
      </w:r>
      <w:r w:rsidRPr="00D944D8">
        <w:rPr>
          <w:rFonts w:ascii="Times New Roman" w:hAnsi="Times New Roman"/>
        </w:rPr>
        <w:t xml:space="preserve">. 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Click Restrict Editing. 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When </w:t>
      </w:r>
      <w:r w:rsidR="004D47D2" w:rsidRPr="00D944D8">
        <w:rPr>
          <w:rFonts w:ascii="Times New Roman" w:hAnsi="Times New Roman"/>
        </w:rPr>
        <w:t>restricting</w:t>
      </w:r>
      <w:r w:rsidRPr="00D944D8">
        <w:rPr>
          <w:rFonts w:ascii="Times New Roman" w:hAnsi="Times New Roman"/>
        </w:rPr>
        <w:t xml:space="preserve"> </w:t>
      </w:r>
      <w:r w:rsidR="004D47D2" w:rsidRPr="00D944D8">
        <w:rPr>
          <w:rFonts w:ascii="Times New Roman" w:hAnsi="Times New Roman"/>
        </w:rPr>
        <w:t>editing</w:t>
      </w:r>
      <w:r w:rsidRPr="00D944D8">
        <w:rPr>
          <w:rFonts w:ascii="Times New Roman" w:hAnsi="Times New Roman"/>
        </w:rPr>
        <w:t>, you must choose formatting and editing restrict</w:t>
      </w:r>
      <w:r w:rsidR="00126545">
        <w:rPr>
          <w:rFonts w:ascii="Times New Roman" w:hAnsi="Times New Roman"/>
        </w:rPr>
        <w:t>ions</w:t>
      </w:r>
      <w:r w:rsidRPr="00D944D8">
        <w:rPr>
          <w:rFonts w:ascii="Times New Roman" w:hAnsi="Times New Roman"/>
        </w:rPr>
        <w:t xml:space="preserve">. 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Then click Yes, Start Enforcing Protection. 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A dialog box appears where a password is prompted. </w:t>
      </w:r>
    </w:p>
    <w:p w:rsidR="002661D3" w:rsidRPr="00D944D8" w:rsidRDefault="002661D3" w:rsidP="00D944D8">
      <w:pPr>
        <w:pStyle w:val="ListParagraph"/>
        <w:numPr>
          <w:ilvl w:val="0"/>
          <w:numId w:val="38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 xml:space="preserve">Click Cancel. </w:t>
      </w:r>
    </w:p>
    <w:p w:rsidR="004778CF" w:rsidRPr="00D944D8" w:rsidRDefault="004778CF" w:rsidP="00A97B24">
      <w:pPr>
        <w:rPr>
          <w:b/>
          <w:u w:val="single"/>
        </w:rPr>
      </w:pPr>
      <w:r w:rsidRPr="00D944D8">
        <w:rPr>
          <w:b/>
          <w:u w:val="single"/>
        </w:rPr>
        <w:t>Encrypt a Document</w:t>
      </w:r>
    </w:p>
    <w:p w:rsidR="004778CF" w:rsidRPr="00D944D8" w:rsidRDefault="004778CF" w:rsidP="00A97B24">
      <w:pPr>
        <w:rPr>
          <w:b/>
        </w:rPr>
      </w:pPr>
      <w:r w:rsidRPr="00D944D8">
        <w:rPr>
          <w:b/>
        </w:rPr>
        <w:t>Action:</w:t>
      </w:r>
    </w:p>
    <w:p w:rsidR="004778CF" w:rsidRPr="00D944D8" w:rsidRDefault="004778CF" w:rsidP="00D944D8">
      <w:pPr>
        <w:pStyle w:val="ListParagraph"/>
        <w:numPr>
          <w:ilvl w:val="0"/>
          <w:numId w:val="40"/>
        </w:numPr>
        <w:rPr>
          <w:rFonts w:ascii="Times New Roman" w:hAnsi="Times New Roman"/>
        </w:rPr>
      </w:pPr>
      <w:r w:rsidRPr="00D944D8">
        <w:rPr>
          <w:rFonts w:ascii="Times New Roman" w:hAnsi="Times New Roman"/>
        </w:rPr>
        <w:t>Click the Protect Document button, on the File tab, and then select Encrypt with Password.</w:t>
      </w:r>
    </w:p>
    <w:p w:rsidR="00D944D8" w:rsidRPr="00D944D8" w:rsidRDefault="00D944D8" w:rsidP="00D944D8">
      <w:pPr>
        <w:pStyle w:val="ListParagraph"/>
        <w:rPr>
          <w:rFonts w:ascii="Times New Roman" w:hAnsi="Times New Roman"/>
        </w:rPr>
      </w:pPr>
    </w:p>
    <w:p w:rsidR="000E2ED8" w:rsidRPr="00DB6F46" w:rsidRDefault="00C53BCE" w:rsidP="00FB7827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F24AD">
        <w:rPr>
          <w:rFonts w:ascii="Times New Roman" w:hAnsi="Times New Roman"/>
          <w:b/>
          <w:i/>
        </w:rPr>
        <w:t>1</w:t>
      </w:r>
      <w:r w:rsidR="00490126">
        <w:rPr>
          <w:rFonts w:ascii="Times New Roman" w:hAnsi="Times New Roman"/>
          <w:b/>
          <w:i/>
        </w:rPr>
        <w:t>0</w:t>
      </w:r>
      <w:r w:rsidR="000E2ED8" w:rsidRPr="00DB6F46">
        <w:rPr>
          <w:rFonts w:ascii="Times New Roman" w:hAnsi="Times New Roman"/>
          <w:b/>
          <w:i/>
        </w:rPr>
        <w:t>:</w:t>
      </w:r>
      <w:r w:rsidR="000E2ED8" w:rsidRPr="00DB6F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Sharing Documents</w:t>
      </w:r>
    </w:p>
    <w:p w:rsidR="009A5E32" w:rsidRPr="00751253" w:rsidRDefault="009A5E32" w:rsidP="00A42F21">
      <w:pPr>
        <w:rPr>
          <w:b/>
          <w:u w:val="single"/>
        </w:rPr>
      </w:pPr>
      <w:r w:rsidRPr="00751253">
        <w:rPr>
          <w:b/>
          <w:u w:val="single"/>
        </w:rPr>
        <w:t>Accessibility Checker</w:t>
      </w:r>
    </w:p>
    <w:p w:rsidR="009A5E32" w:rsidRPr="00751253" w:rsidRDefault="009A5E32" w:rsidP="00A42F21">
      <w:pPr>
        <w:rPr>
          <w:b/>
        </w:rPr>
      </w:pPr>
      <w:r w:rsidRPr="00751253">
        <w:rPr>
          <w:b/>
        </w:rPr>
        <w:t>Action:</w:t>
      </w:r>
    </w:p>
    <w:p w:rsidR="009A5E32" w:rsidRPr="00751253" w:rsidRDefault="009A5E32" w:rsidP="00751253">
      <w:pPr>
        <w:pStyle w:val="ListParagraph"/>
        <w:numPr>
          <w:ilvl w:val="0"/>
          <w:numId w:val="42"/>
        </w:numPr>
        <w:rPr>
          <w:rFonts w:ascii="Times New Roman" w:hAnsi="Times New Roman"/>
        </w:rPr>
      </w:pPr>
      <w:r w:rsidRPr="00751253">
        <w:rPr>
          <w:rFonts w:ascii="Times New Roman" w:hAnsi="Times New Roman"/>
        </w:rPr>
        <w:t xml:space="preserve">Click the File tab and choose the Check for Issues button, and then click Check Accessibility. </w:t>
      </w:r>
    </w:p>
    <w:p w:rsidR="009A5E32" w:rsidRPr="00751253" w:rsidRDefault="009A5E32" w:rsidP="00A42F21">
      <w:pPr>
        <w:rPr>
          <w:i/>
        </w:rPr>
      </w:pPr>
      <w:r w:rsidRPr="00751253">
        <w:rPr>
          <w:i/>
        </w:rPr>
        <w:t xml:space="preserve">Note: The Accessibility Checker pane appears on the right pane. If there are errors in your document, the Accessibility Check shows issues, warnings, or tips. </w:t>
      </w:r>
    </w:p>
    <w:p w:rsidR="009A5E32" w:rsidRDefault="009A5E32" w:rsidP="00A42F21"/>
    <w:p w:rsidR="009A5E32" w:rsidRPr="00751253" w:rsidRDefault="009A5E32" w:rsidP="00A42F21">
      <w:pPr>
        <w:rPr>
          <w:b/>
          <w:u w:val="single"/>
        </w:rPr>
      </w:pPr>
      <w:r w:rsidRPr="00751253">
        <w:rPr>
          <w:b/>
          <w:u w:val="single"/>
        </w:rPr>
        <w:t>Compatibility Checker</w:t>
      </w:r>
    </w:p>
    <w:p w:rsidR="009A5E32" w:rsidRPr="00751253" w:rsidRDefault="009A5E32" w:rsidP="00A42F21">
      <w:pPr>
        <w:rPr>
          <w:b/>
        </w:rPr>
      </w:pPr>
      <w:r w:rsidRPr="00751253">
        <w:rPr>
          <w:b/>
        </w:rPr>
        <w:t>Action:</w:t>
      </w:r>
    </w:p>
    <w:p w:rsidR="009A5E32" w:rsidRPr="00751253" w:rsidRDefault="009A5E32" w:rsidP="007512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751253">
        <w:rPr>
          <w:rFonts w:ascii="Times New Roman" w:hAnsi="Times New Roman"/>
        </w:rPr>
        <w:t>Click the File tab and click Check for Issues, and then click Check Compatibility.</w:t>
      </w:r>
    </w:p>
    <w:p w:rsidR="009A5E32" w:rsidRPr="00751253" w:rsidRDefault="009A5E32" w:rsidP="0075125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751253">
        <w:rPr>
          <w:rFonts w:ascii="Times New Roman" w:hAnsi="Times New Roman"/>
        </w:rPr>
        <w:t>Click OK.</w:t>
      </w:r>
    </w:p>
    <w:p w:rsidR="009A5E32" w:rsidRDefault="009A5E32" w:rsidP="00A42F21"/>
    <w:p w:rsidR="00561AD3" w:rsidRPr="00DB6F46" w:rsidRDefault="00561AD3" w:rsidP="00C53BCE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V: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60C661DE" wp14:editId="35A574D0">
            <wp:extent cx="160895" cy="158750"/>
            <wp:effectExtent l="19050" t="0" r="0" b="0"/>
            <wp:docPr id="97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AD3" w:rsidRPr="00DB6F46" w:rsidRDefault="00561AD3" w:rsidP="00561AD3"/>
    <w:p w:rsidR="00432F1C" w:rsidRPr="00DB6F46" w:rsidRDefault="00432F1C" w:rsidP="00561AD3"/>
    <w:p w:rsidR="00446C2D" w:rsidRDefault="004D47D2" w:rsidP="002E168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46C2D">
        <w:rPr>
          <w:b/>
          <w:sz w:val="32"/>
          <w:szCs w:val="32"/>
        </w:rPr>
        <w:lastRenderedPageBreak/>
        <w:t>SECTION VI:  Using Advanced Options</w:t>
      </w:r>
    </w:p>
    <w:p w:rsidR="00446C2D" w:rsidRPr="00DB6F46" w:rsidRDefault="00446C2D" w:rsidP="00446C2D">
      <w:pPr>
        <w:pStyle w:val="ListParagraph"/>
        <w:shd w:val="clear" w:color="auto" w:fill="B8CCE4" w:themeFill="accent1" w:themeFillTint="6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F24AD">
        <w:rPr>
          <w:rFonts w:ascii="Times New Roman" w:hAnsi="Times New Roman"/>
          <w:b/>
          <w:i/>
        </w:rPr>
        <w:t>1</w:t>
      </w:r>
      <w:r w:rsidR="00490126">
        <w:rPr>
          <w:rFonts w:ascii="Times New Roman" w:hAnsi="Times New Roman"/>
          <w:b/>
          <w:i/>
        </w:rPr>
        <w:t>1</w:t>
      </w:r>
      <w:r w:rsidRPr="00DB6F46">
        <w:rPr>
          <w:rFonts w:ascii="Times New Roman" w:hAnsi="Times New Roman"/>
          <w:b/>
          <w:i/>
        </w:rPr>
        <w:t>:</w:t>
      </w:r>
      <w:r w:rsidRPr="00DB6F4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Customizing Word</w:t>
      </w:r>
    </w:p>
    <w:p w:rsidR="00446C2D" w:rsidRPr="00C47257" w:rsidRDefault="00446C2D" w:rsidP="00446C2D">
      <w:pPr>
        <w:pStyle w:val="ListParagraph"/>
        <w:ind w:left="0"/>
        <w:rPr>
          <w:rFonts w:ascii="Times New Roman" w:hAnsi="Times New Roman"/>
          <w:b/>
          <w:szCs w:val="32"/>
          <w:u w:val="single"/>
        </w:rPr>
      </w:pPr>
      <w:r w:rsidRPr="00C47257">
        <w:rPr>
          <w:rFonts w:ascii="Times New Roman" w:hAnsi="Times New Roman"/>
          <w:b/>
          <w:szCs w:val="32"/>
          <w:u w:val="single"/>
        </w:rPr>
        <w:t>Personalize Word</w:t>
      </w:r>
    </w:p>
    <w:p w:rsidR="00446C2D" w:rsidRPr="00C47257" w:rsidRDefault="00446C2D" w:rsidP="00446C2D">
      <w:pPr>
        <w:pStyle w:val="ListParagraph"/>
        <w:ind w:left="0"/>
        <w:rPr>
          <w:rFonts w:ascii="Times New Roman" w:hAnsi="Times New Roman"/>
          <w:b/>
          <w:szCs w:val="32"/>
        </w:rPr>
      </w:pPr>
      <w:r w:rsidRPr="00C47257">
        <w:rPr>
          <w:rFonts w:ascii="Times New Roman" w:hAnsi="Times New Roman"/>
          <w:b/>
          <w:szCs w:val="32"/>
        </w:rPr>
        <w:t>Action:</w:t>
      </w:r>
    </w:p>
    <w:p w:rsidR="00446C2D" w:rsidRDefault="00446C2D" w:rsidP="009B6CC3">
      <w:pPr>
        <w:pStyle w:val="ListParagraph"/>
        <w:numPr>
          <w:ilvl w:val="0"/>
          <w:numId w:val="46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Click the File tab, and then click Options to display the Word Options dialog box.</w:t>
      </w:r>
    </w:p>
    <w:p w:rsidR="009B6CC3" w:rsidRPr="009B6CC3" w:rsidRDefault="009B6CC3" w:rsidP="009B6CC3">
      <w:pPr>
        <w:pStyle w:val="ListParagraph"/>
        <w:numPr>
          <w:ilvl w:val="0"/>
          <w:numId w:val="46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Go through each tab in the Word Options dialog box to see what options can be customized. </w:t>
      </w:r>
    </w:p>
    <w:p w:rsidR="009B6CC3" w:rsidRDefault="009B6CC3" w:rsidP="00446C2D">
      <w:pPr>
        <w:pStyle w:val="ListParagraph"/>
        <w:ind w:left="0"/>
        <w:rPr>
          <w:rFonts w:ascii="Times New Roman" w:hAnsi="Times New Roman"/>
          <w:b/>
          <w:szCs w:val="32"/>
          <w:u w:val="single"/>
        </w:rPr>
      </w:pPr>
    </w:p>
    <w:p w:rsidR="0046762B" w:rsidRPr="00C47257" w:rsidRDefault="0046762B" w:rsidP="00446C2D">
      <w:pPr>
        <w:pStyle w:val="ListParagraph"/>
        <w:ind w:left="0"/>
        <w:rPr>
          <w:rFonts w:ascii="Times New Roman" w:hAnsi="Times New Roman"/>
          <w:b/>
          <w:szCs w:val="32"/>
          <w:u w:val="single"/>
        </w:rPr>
      </w:pPr>
      <w:r w:rsidRPr="00C47257">
        <w:rPr>
          <w:rFonts w:ascii="Times New Roman" w:hAnsi="Times New Roman"/>
          <w:b/>
          <w:szCs w:val="32"/>
          <w:u w:val="single"/>
        </w:rPr>
        <w:t>Customizing the Quick Access Tool bar and Ribbon</w:t>
      </w:r>
    </w:p>
    <w:p w:rsidR="0046762B" w:rsidRPr="00C47257" w:rsidRDefault="0046762B" w:rsidP="00446C2D">
      <w:pPr>
        <w:pStyle w:val="ListParagraph"/>
        <w:ind w:left="0"/>
        <w:rPr>
          <w:rFonts w:ascii="Times New Roman" w:hAnsi="Times New Roman"/>
          <w:b/>
          <w:szCs w:val="32"/>
        </w:rPr>
      </w:pPr>
      <w:r w:rsidRPr="00C47257">
        <w:rPr>
          <w:rFonts w:ascii="Times New Roman" w:hAnsi="Times New Roman"/>
          <w:b/>
          <w:szCs w:val="32"/>
        </w:rPr>
        <w:t>Action:</w:t>
      </w:r>
    </w:p>
    <w:p w:rsidR="0046762B" w:rsidRDefault="0046762B" w:rsidP="00C47257">
      <w:pPr>
        <w:pStyle w:val="ListParagraph"/>
        <w:numPr>
          <w:ilvl w:val="0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Click the File tab, and then click Options.</w:t>
      </w:r>
    </w:p>
    <w:p w:rsidR="0046762B" w:rsidRDefault="0046762B" w:rsidP="00C47257">
      <w:pPr>
        <w:pStyle w:val="ListParagraph"/>
        <w:numPr>
          <w:ilvl w:val="0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Click Quick Access Toolbar in the left pane to display the customization options.</w:t>
      </w:r>
    </w:p>
    <w:p w:rsidR="0046762B" w:rsidRDefault="0046762B" w:rsidP="00C47257">
      <w:pPr>
        <w:pStyle w:val="ListParagraph"/>
        <w:numPr>
          <w:ilvl w:val="0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Scroll down the lis</w:t>
      </w:r>
      <w:r w:rsidR="008A0D10">
        <w:rPr>
          <w:rFonts w:ascii="Times New Roman" w:hAnsi="Times New Roman"/>
          <w:szCs w:val="32"/>
        </w:rPr>
        <w:t>t of commands, select Bullets</w:t>
      </w:r>
      <w:r>
        <w:rPr>
          <w:rFonts w:ascii="Times New Roman" w:hAnsi="Times New Roman"/>
          <w:szCs w:val="32"/>
        </w:rPr>
        <w:t>, and then click the Add button.</w:t>
      </w:r>
    </w:p>
    <w:p w:rsidR="0046762B" w:rsidRDefault="0046762B" w:rsidP="00C47257">
      <w:pPr>
        <w:pStyle w:val="ListParagraph"/>
        <w:numPr>
          <w:ilvl w:val="0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Select </w:t>
      </w:r>
      <w:r w:rsidR="008A0D10">
        <w:rPr>
          <w:rFonts w:ascii="Times New Roman" w:hAnsi="Times New Roman"/>
          <w:szCs w:val="32"/>
        </w:rPr>
        <w:t>Email</w:t>
      </w:r>
      <w:r>
        <w:rPr>
          <w:rFonts w:ascii="Times New Roman" w:hAnsi="Times New Roman"/>
          <w:szCs w:val="32"/>
        </w:rPr>
        <w:t xml:space="preserve">, and then double-click to quickly add to the Customize Quick Access Toolbar list. </w:t>
      </w:r>
    </w:p>
    <w:p w:rsidR="0046762B" w:rsidRDefault="0046762B" w:rsidP="00C47257">
      <w:pPr>
        <w:pStyle w:val="ListParagraph"/>
        <w:numPr>
          <w:ilvl w:val="0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Click OK. </w:t>
      </w:r>
    </w:p>
    <w:p w:rsidR="0046762B" w:rsidRDefault="0046762B" w:rsidP="00C47257">
      <w:pPr>
        <w:pStyle w:val="ListParagraph"/>
        <w:numPr>
          <w:ilvl w:val="1"/>
          <w:numId w:val="50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The Quick Access Toolbar is now customized with the new commands that are easily accessible. Check with your instructor to see if these commands should remain on the toolbar.</w:t>
      </w:r>
    </w:p>
    <w:p w:rsidR="008A0D10" w:rsidRDefault="008A0D10">
      <w:pPr>
        <w:rPr>
          <w:rFonts w:eastAsia="Calibri"/>
          <w:b/>
          <w:sz w:val="22"/>
          <w:szCs w:val="32"/>
          <w:u w:val="single"/>
        </w:rPr>
      </w:pPr>
    </w:p>
    <w:p w:rsidR="0046762B" w:rsidRPr="00C47257" w:rsidRDefault="0046762B" w:rsidP="00446C2D">
      <w:pPr>
        <w:pStyle w:val="ListParagraph"/>
        <w:ind w:left="0"/>
        <w:rPr>
          <w:rFonts w:ascii="Times New Roman" w:hAnsi="Times New Roman"/>
          <w:b/>
          <w:szCs w:val="32"/>
          <w:u w:val="single"/>
        </w:rPr>
      </w:pPr>
      <w:r w:rsidRPr="00C47257">
        <w:rPr>
          <w:rFonts w:ascii="Times New Roman" w:hAnsi="Times New Roman"/>
          <w:b/>
          <w:szCs w:val="32"/>
          <w:u w:val="single"/>
        </w:rPr>
        <w:t>Customize the Keyboard</w:t>
      </w:r>
    </w:p>
    <w:p w:rsidR="0046762B" w:rsidRPr="00C47257" w:rsidRDefault="0046762B" w:rsidP="00446C2D">
      <w:pPr>
        <w:pStyle w:val="ListParagraph"/>
        <w:ind w:left="0"/>
        <w:rPr>
          <w:rFonts w:ascii="Times New Roman" w:hAnsi="Times New Roman"/>
          <w:b/>
          <w:szCs w:val="32"/>
        </w:rPr>
      </w:pPr>
      <w:r w:rsidRPr="00C47257">
        <w:rPr>
          <w:rFonts w:ascii="Times New Roman" w:hAnsi="Times New Roman"/>
          <w:b/>
          <w:szCs w:val="32"/>
        </w:rPr>
        <w:t>Action: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Open the Word Options dialog box, and click Customize Ribbon to open the customization screen.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On the bottom left, click the Customize button next to Keyboard Shortcuts.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In the Categories box, click Home Tab.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You should see Bold highlighted under the Commands box. 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In the Current Keys box, select Ctrl+Shift+B and then click Remove.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In the Press new shortcut key box, type Ctrl+Shift+U.</w:t>
      </w:r>
    </w:p>
    <w:p w:rsidR="0046762B" w:rsidRDefault="0046762B" w:rsidP="00C47257">
      <w:pPr>
        <w:pStyle w:val="ListParagraph"/>
        <w:numPr>
          <w:ilvl w:val="1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Notice this is unassigned. 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Click the Assign button.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Return to the Word document and type any word, and then select the word and press Ctrl+Shift+U. </w:t>
      </w:r>
    </w:p>
    <w:p w:rsidR="0046762B" w:rsidRDefault="0046762B" w:rsidP="00C47257">
      <w:pPr>
        <w:pStyle w:val="ListParagraph"/>
        <w:numPr>
          <w:ilvl w:val="0"/>
          <w:numId w:val="51"/>
        </w:num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Click Close. </w:t>
      </w:r>
    </w:p>
    <w:p w:rsidR="0046762B" w:rsidRPr="00EE0532" w:rsidRDefault="0046762B" w:rsidP="00446C2D">
      <w:pPr>
        <w:pStyle w:val="ListParagraph"/>
        <w:ind w:left="0"/>
        <w:rPr>
          <w:rFonts w:ascii="Times New Roman" w:hAnsi="Times New Roman"/>
          <w:szCs w:val="32"/>
        </w:rPr>
      </w:pPr>
    </w:p>
    <w:p w:rsidR="00446C2D" w:rsidRPr="00DB6F46" w:rsidRDefault="00446C2D" w:rsidP="00446C2D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B8CCE4" w:themeFill="accent1" w:themeFillTint="66"/>
        <w:jc w:val="center"/>
        <w:rPr>
          <w:rFonts w:ascii="Times New Roman" w:hAnsi="Times New Roman"/>
          <w:b/>
          <w:sz w:val="32"/>
          <w:szCs w:val="32"/>
        </w:rPr>
      </w:pPr>
      <w:r w:rsidRPr="00DB6F46">
        <w:rPr>
          <w:rFonts w:ascii="Times New Roman" w:hAnsi="Times New Roman"/>
          <w:b/>
          <w:sz w:val="32"/>
          <w:szCs w:val="32"/>
        </w:rPr>
        <w:t>SECTION V</w:t>
      </w:r>
      <w:r>
        <w:rPr>
          <w:rFonts w:ascii="Times New Roman" w:hAnsi="Times New Roman"/>
          <w:b/>
          <w:sz w:val="32"/>
          <w:szCs w:val="32"/>
        </w:rPr>
        <w:t>I</w:t>
      </w:r>
      <w:r w:rsidRPr="00DB6F46">
        <w:rPr>
          <w:rFonts w:ascii="Times New Roman" w:hAnsi="Times New Roman"/>
          <w:b/>
          <w:sz w:val="32"/>
          <w:szCs w:val="32"/>
        </w:rPr>
        <w:t>:  COMPLETE!</w:t>
      </w:r>
      <w:r w:rsidRPr="00DB6F46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4EF6B8CC" wp14:editId="6A1C49A4">
            <wp:extent cx="160895" cy="158750"/>
            <wp:effectExtent l="19050" t="0" r="0" b="0"/>
            <wp:docPr id="2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Sig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8" cy="1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F1C" w:rsidRPr="00DB6F46" w:rsidRDefault="00432F1C" w:rsidP="00432F1C">
      <w:pPr>
        <w:jc w:val="center"/>
        <w:rPr>
          <w:b/>
          <w:i/>
          <w:sz w:val="36"/>
          <w:szCs w:val="36"/>
        </w:rPr>
      </w:pPr>
      <w:r w:rsidRPr="00DB6F46">
        <w:rPr>
          <w:b/>
          <w:i/>
          <w:sz w:val="36"/>
          <w:szCs w:val="36"/>
        </w:rPr>
        <w:t>CONGRATULATIONS – YOU’VE FINISHED!!!</w:t>
      </w:r>
    </w:p>
    <w:p w:rsidR="00432F1C" w:rsidRPr="00DB6F46" w:rsidRDefault="00432F1C" w:rsidP="00561AD3"/>
    <w:sectPr w:rsidR="00432F1C" w:rsidRPr="00DB6F46" w:rsidSect="00B657DA">
      <w:headerReference w:type="default" r:id="rId15"/>
      <w:footerReference w:type="default" r:id="rId16"/>
      <w:pgSz w:w="12240" w:h="15840"/>
      <w:pgMar w:top="1260" w:right="1800" w:bottom="900" w:left="1800" w:header="450" w:footer="435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3D" w:rsidRDefault="007A073D" w:rsidP="00144001">
      <w:r>
        <w:separator/>
      </w:r>
    </w:p>
  </w:endnote>
  <w:endnote w:type="continuationSeparator" w:id="0">
    <w:p w:rsidR="007A073D" w:rsidRDefault="007A073D" w:rsidP="001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3D" w:rsidRPr="00B72191" w:rsidRDefault="007A073D" w:rsidP="007628A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Form WFC584-0117</w:t>
    </w:r>
    <w:r w:rsidRPr="00B72191">
      <w:rPr>
        <w:sz w:val="16"/>
        <w:szCs w:val="16"/>
      </w:rPr>
      <w:tab/>
      <w:t xml:space="preserve">Page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PAGE </w:instrText>
    </w:r>
    <w:r w:rsidRPr="00B72191">
      <w:rPr>
        <w:sz w:val="16"/>
        <w:szCs w:val="16"/>
      </w:rPr>
      <w:fldChar w:fldCharType="separate"/>
    </w:r>
    <w:r w:rsidR="00377029">
      <w:rPr>
        <w:noProof/>
        <w:sz w:val="16"/>
        <w:szCs w:val="16"/>
      </w:rPr>
      <w:t>2</w:t>
    </w:r>
    <w:r w:rsidRPr="00B72191">
      <w:rPr>
        <w:sz w:val="16"/>
        <w:szCs w:val="16"/>
      </w:rPr>
      <w:fldChar w:fldCharType="end"/>
    </w:r>
    <w:r w:rsidRPr="00B72191">
      <w:rPr>
        <w:sz w:val="16"/>
        <w:szCs w:val="16"/>
      </w:rPr>
      <w:t xml:space="preserve"> of </w:t>
    </w:r>
    <w:r w:rsidRPr="00B72191">
      <w:rPr>
        <w:sz w:val="16"/>
        <w:szCs w:val="16"/>
      </w:rPr>
      <w:fldChar w:fldCharType="begin"/>
    </w:r>
    <w:r w:rsidRPr="00B72191">
      <w:rPr>
        <w:sz w:val="16"/>
        <w:szCs w:val="16"/>
      </w:rPr>
      <w:instrText xml:space="preserve"> NUMPAGES  </w:instrText>
    </w:r>
    <w:r w:rsidRPr="00B72191">
      <w:rPr>
        <w:sz w:val="16"/>
        <w:szCs w:val="16"/>
      </w:rPr>
      <w:fldChar w:fldCharType="separate"/>
    </w:r>
    <w:r w:rsidR="00377029">
      <w:rPr>
        <w:noProof/>
        <w:sz w:val="16"/>
        <w:szCs w:val="16"/>
      </w:rPr>
      <w:t>12</w:t>
    </w:r>
    <w:r w:rsidRPr="00B72191">
      <w:rPr>
        <w:sz w:val="16"/>
        <w:szCs w:val="16"/>
      </w:rPr>
      <w:fldChar w:fldCharType="end"/>
    </w:r>
    <w:r>
      <w:rPr>
        <w:sz w:val="16"/>
        <w:szCs w:val="16"/>
      </w:rPr>
      <w:tab/>
      <w:t>Issued</w:t>
    </w:r>
    <w:r w:rsidRPr="00B72191">
      <w:rPr>
        <w:sz w:val="16"/>
        <w:szCs w:val="16"/>
      </w:rPr>
      <w:t xml:space="preserve"> 01</w:t>
    </w:r>
    <w:r>
      <w:rPr>
        <w:sz w:val="16"/>
        <w:szCs w:val="16"/>
      </w:rPr>
      <w:t>/31/2017</w:t>
    </w:r>
  </w:p>
  <w:p w:rsidR="007A073D" w:rsidRDefault="007A073D" w:rsidP="007628AC">
    <w:pPr>
      <w:jc w:val="center"/>
      <w:rPr>
        <w:bCs/>
        <w:sz w:val="16"/>
        <w:szCs w:val="16"/>
      </w:rPr>
    </w:pPr>
    <w:r w:rsidRPr="00B72191">
      <w:rPr>
        <w:bCs/>
        <w:sz w:val="16"/>
        <w:szCs w:val="16"/>
      </w:rPr>
      <w:t>“Equal Opportunity Employer/Program - Auxiliary aids and services are available upon request to individuals with disabilities.”</w:t>
    </w:r>
  </w:p>
  <w:p w:rsidR="007A073D" w:rsidRPr="00B72191" w:rsidRDefault="007A073D" w:rsidP="007628AC">
    <w:pPr>
      <w:jc w:val="center"/>
      <w:rPr>
        <w:bCs/>
        <w:sz w:val="16"/>
        <w:szCs w:val="16"/>
      </w:rPr>
    </w:pPr>
    <w:r w:rsidRPr="00B72191">
      <w:rPr>
        <w:sz w:val="16"/>
        <w:szCs w:val="16"/>
      </w:rPr>
      <w:t>The hearing impaired may contact the Workforce Center by calling the Kansas Relay Center at 1-800-766-3777</w:t>
    </w:r>
    <w:r>
      <w:rPr>
        <w:sz w:val="16"/>
        <w:szCs w:val="16"/>
      </w:rPr>
      <w:br/>
    </w:r>
    <w:r>
      <w:rPr>
        <w:noProof/>
        <w:color w:val="1F497D"/>
      </w:rPr>
      <w:drawing>
        <wp:inline distT="0" distB="0" distL="0" distR="0" wp14:anchorId="6C3EF857" wp14:editId="46CA0064">
          <wp:extent cx="3543300" cy="219075"/>
          <wp:effectExtent l="0" t="0" r="0" b="9525"/>
          <wp:docPr id="3" name="Picture 3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3D" w:rsidRDefault="007A073D" w:rsidP="00144001">
      <w:r>
        <w:separator/>
      </w:r>
    </w:p>
  </w:footnote>
  <w:footnote w:type="continuationSeparator" w:id="0">
    <w:p w:rsidR="007A073D" w:rsidRDefault="007A073D" w:rsidP="0014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3D" w:rsidRDefault="007A073D" w:rsidP="00D6122E">
    <w:pPr>
      <w:pStyle w:val="Header"/>
      <w:jc w:val="center"/>
    </w:pPr>
    <w:r>
      <w:rPr>
        <w:noProof/>
      </w:rPr>
      <w:drawing>
        <wp:inline distT="0" distB="0" distL="0" distR="0" wp14:anchorId="45905239" wp14:editId="295F5E41">
          <wp:extent cx="5486400" cy="241495"/>
          <wp:effectExtent l="0" t="0" r="0" b="6350"/>
          <wp:docPr id="1" name="Picture 1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4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73D" w:rsidRDefault="007A073D" w:rsidP="00D6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Sign.png" style="width:197.55pt;height:194.95pt;visibility:visible;mso-wrap-style:square" o:bullet="t">
        <v:imagedata r:id="rId1" o:title="Stop Sign"/>
      </v:shape>
    </w:pict>
  </w:numPicBullet>
  <w:abstractNum w:abstractNumId="0" w15:restartNumberingAfterBreak="0">
    <w:nsid w:val="01723103"/>
    <w:multiLevelType w:val="hybridMultilevel"/>
    <w:tmpl w:val="74F8C4CC"/>
    <w:lvl w:ilvl="0" w:tplc="0298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9EE"/>
    <w:multiLevelType w:val="hybridMultilevel"/>
    <w:tmpl w:val="91F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ACD"/>
    <w:multiLevelType w:val="hybridMultilevel"/>
    <w:tmpl w:val="82568188"/>
    <w:lvl w:ilvl="0" w:tplc="0298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E00FE"/>
    <w:multiLevelType w:val="hybridMultilevel"/>
    <w:tmpl w:val="72F4965E"/>
    <w:lvl w:ilvl="0" w:tplc="F3CA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57851"/>
    <w:multiLevelType w:val="hybridMultilevel"/>
    <w:tmpl w:val="0ACC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B3366"/>
    <w:multiLevelType w:val="hybridMultilevel"/>
    <w:tmpl w:val="27CABB78"/>
    <w:lvl w:ilvl="0" w:tplc="8B18A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21729"/>
    <w:multiLevelType w:val="hybridMultilevel"/>
    <w:tmpl w:val="7D640130"/>
    <w:lvl w:ilvl="0" w:tplc="487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37FD7"/>
    <w:multiLevelType w:val="hybridMultilevel"/>
    <w:tmpl w:val="72C21336"/>
    <w:lvl w:ilvl="0" w:tplc="CB16B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557A8"/>
    <w:multiLevelType w:val="hybridMultilevel"/>
    <w:tmpl w:val="FE1888FA"/>
    <w:lvl w:ilvl="0" w:tplc="CB8C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FA43CA"/>
    <w:multiLevelType w:val="hybridMultilevel"/>
    <w:tmpl w:val="DD00F282"/>
    <w:lvl w:ilvl="0" w:tplc="28387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B0F"/>
    <w:multiLevelType w:val="hybridMultilevel"/>
    <w:tmpl w:val="64A6933C"/>
    <w:lvl w:ilvl="0" w:tplc="BA54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C40F9"/>
    <w:multiLevelType w:val="hybridMultilevel"/>
    <w:tmpl w:val="8F8A0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C117F"/>
    <w:multiLevelType w:val="hybridMultilevel"/>
    <w:tmpl w:val="8D324820"/>
    <w:lvl w:ilvl="0" w:tplc="79A2E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40C19"/>
    <w:multiLevelType w:val="hybridMultilevel"/>
    <w:tmpl w:val="8F368A04"/>
    <w:lvl w:ilvl="0" w:tplc="08B8E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36C9"/>
    <w:multiLevelType w:val="hybridMultilevel"/>
    <w:tmpl w:val="F2A08BC6"/>
    <w:lvl w:ilvl="0" w:tplc="0298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06E64"/>
    <w:multiLevelType w:val="hybridMultilevel"/>
    <w:tmpl w:val="609E1668"/>
    <w:lvl w:ilvl="0" w:tplc="487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2184F"/>
    <w:multiLevelType w:val="hybridMultilevel"/>
    <w:tmpl w:val="79A8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606D1"/>
    <w:multiLevelType w:val="hybridMultilevel"/>
    <w:tmpl w:val="84064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D68F0"/>
    <w:multiLevelType w:val="hybridMultilevel"/>
    <w:tmpl w:val="1472D1EE"/>
    <w:lvl w:ilvl="0" w:tplc="F3CA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F5176"/>
    <w:multiLevelType w:val="hybridMultilevel"/>
    <w:tmpl w:val="15D62ABE"/>
    <w:lvl w:ilvl="0" w:tplc="79A2E1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2946C8"/>
    <w:multiLevelType w:val="hybridMultilevel"/>
    <w:tmpl w:val="44B2E64E"/>
    <w:lvl w:ilvl="0" w:tplc="5F5C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6AE6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F0D65"/>
    <w:multiLevelType w:val="hybridMultilevel"/>
    <w:tmpl w:val="281A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61911"/>
    <w:multiLevelType w:val="hybridMultilevel"/>
    <w:tmpl w:val="99E2E61C"/>
    <w:lvl w:ilvl="0" w:tplc="82F2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60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7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C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C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8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6CF09D6"/>
    <w:multiLevelType w:val="hybridMultilevel"/>
    <w:tmpl w:val="096CD334"/>
    <w:lvl w:ilvl="0" w:tplc="0298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617CAA"/>
    <w:multiLevelType w:val="hybridMultilevel"/>
    <w:tmpl w:val="5B7C1DDA"/>
    <w:lvl w:ilvl="0" w:tplc="BA54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20541"/>
    <w:multiLevelType w:val="hybridMultilevel"/>
    <w:tmpl w:val="7D9890AA"/>
    <w:lvl w:ilvl="0" w:tplc="14B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40381"/>
    <w:multiLevelType w:val="hybridMultilevel"/>
    <w:tmpl w:val="1D24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C1CDD"/>
    <w:multiLevelType w:val="hybridMultilevel"/>
    <w:tmpl w:val="FB70AE94"/>
    <w:lvl w:ilvl="0" w:tplc="BA54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43210"/>
    <w:multiLevelType w:val="hybridMultilevel"/>
    <w:tmpl w:val="864A6AB8"/>
    <w:lvl w:ilvl="0" w:tplc="79A2E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C23F02"/>
    <w:multiLevelType w:val="hybridMultilevel"/>
    <w:tmpl w:val="03008794"/>
    <w:lvl w:ilvl="0" w:tplc="BA54B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6379C"/>
    <w:multiLevelType w:val="hybridMultilevel"/>
    <w:tmpl w:val="39249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C0281B"/>
    <w:multiLevelType w:val="hybridMultilevel"/>
    <w:tmpl w:val="AD94A7A4"/>
    <w:lvl w:ilvl="0" w:tplc="0298E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B1AEF"/>
    <w:multiLevelType w:val="hybridMultilevel"/>
    <w:tmpl w:val="1536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C3933"/>
    <w:multiLevelType w:val="hybridMultilevel"/>
    <w:tmpl w:val="1A4064DA"/>
    <w:lvl w:ilvl="0" w:tplc="487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5002D"/>
    <w:multiLevelType w:val="hybridMultilevel"/>
    <w:tmpl w:val="C03C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049AD"/>
    <w:multiLevelType w:val="hybridMultilevel"/>
    <w:tmpl w:val="2FC4FC08"/>
    <w:lvl w:ilvl="0" w:tplc="FE440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300D8"/>
    <w:multiLevelType w:val="hybridMultilevel"/>
    <w:tmpl w:val="2624950C"/>
    <w:lvl w:ilvl="0" w:tplc="FBCC4A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62E83"/>
    <w:multiLevelType w:val="hybridMultilevel"/>
    <w:tmpl w:val="23F6061C"/>
    <w:lvl w:ilvl="0" w:tplc="CB8C3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865153"/>
    <w:multiLevelType w:val="hybridMultilevel"/>
    <w:tmpl w:val="5AC4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9D2CA1"/>
    <w:multiLevelType w:val="hybridMultilevel"/>
    <w:tmpl w:val="8EEA1BCC"/>
    <w:lvl w:ilvl="0" w:tplc="79A2E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5707B"/>
    <w:multiLevelType w:val="hybridMultilevel"/>
    <w:tmpl w:val="0C0228EA"/>
    <w:lvl w:ilvl="0" w:tplc="4874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50F1B"/>
    <w:multiLevelType w:val="hybridMultilevel"/>
    <w:tmpl w:val="83D88994"/>
    <w:lvl w:ilvl="0" w:tplc="14B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85C96"/>
    <w:multiLevelType w:val="hybridMultilevel"/>
    <w:tmpl w:val="6F52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A3B0C"/>
    <w:multiLevelType w:val="hybridMultilevel"/>
    <w:tmpl w:val="E6781B26"/>
    <w:lvl w:ilvl="0" w:tplc="F3CA4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03966"/>
    <w:multiLevelType w:val="hybridMultilevel"/>
    <w:tmpl w:val="0CD83692"/>
    <w:lvl w:ilvl="0" w:tplc="084E0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85498"/>
    <w:multiLevelType w:val="hybridMultilevel"/>
    <w:tmpl w:val="1A7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F4E2C"/>
    <w:multiLevelType w:val="hybridMultilevel"/>
    <w:tmpl w:val="5504C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943F4"/>
    <w:multiLevelType w:val="hybridMultilevel"/>
    <w:tmpl w:val="30D8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D34C8"/>
    <w:multiLevelType w:val="hybridMultilevel"/>
    <w:tmpl w:val="2210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F3569"/>
    <w:multiLevelType w:val="hybridMultilevel"/>
    <w:tmpl w:val="C6F2A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748A7"/>
    <w:multiLevelType w:val="hybridMultilevel"/>
    <w:tmpl w:val="EAA67D08"/>
    <w:lvl w:ilvl="0" w:tplc="79A2E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D4A82"/>
    <w:multiLevelType w:val="hybridMultilevel"/>
    <w:tmpl w:val="4A9E0460"/>
    <w:lvl w:ilvl="0" w:tplc="14B0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46"/>
  </w:num>
  <w:num w:numId="5">
    <w:abstractNumId w:val="4"/>
  </w:num>
  <w:num w:numId="6">
    <w:abstractNumId w:val="44"/>
  </w:num>
  <w:num w:numId="7">
    <w:abstractNumId w:val="47"/>
  </w:num>
  <w:num w:numId="8">
    <w:abstractNumId w:val="11"/>
  </w:num>
  <w:num w:numId="9">
    <w:abstractNumId w:val="21"/>
  </w:num>
  <w:num w:numId="10">
    <w:abstractNumId w:val="48"/>
  </w:num>
  <w:num w:numId="11">
    <w:abstractNumId w:val="49"/>
  </w:num>
  <w:num w:numId="12">
    <w:abstractNumId w:val="31"/>
  </w:num>
  <w:num w:numId="13">
    <w:abstractNumId w:val="14"/>
  </w:num>
  <w:num w:numId="14">
    <w:abstractNumId w:val="0"/>
  </w:num>
  <w:num w:numId="15">
    <w:abstractNumId w:val="23"/>
  </w:num>
  <w:num w:numId="16">
    <w:abstractNumId w:val="2"/>
  </w:num>
  <w:num w:numId="17">
    <w:abstractNumId w:val="41"/>
  </w:num>
  <w:num w:numId="18">
    <w:abstractNumId w:val="51"/>
  </w:num>
  <w:num w:numId="19">
    <w:abstractNumId w:val="25"/>
  </w:num>
  <w:num w:numId="20">
    <w:abstractNumId w:val="45"/>
  </w:num>
  <w:num w:numId="21">
    <w:abstractNumId w:val="16"/>
  </w:num>
  <w:num w:numId="22">
    <w:abstractNumId w:val="1"/>
  </w:num>
  <w:num w:numId="23">
    <w:abstractNumId w:val="32"/>
  </w:num>
  <w:num w:numId="24">
    <w:abstractNumId w:val="34"/>
  </w:num>
  <w:num w:numId="25">
    <w:abstractNumId w:val="42"/>
  </w:num>
  <w:num w:numId="26">
    <w:abstractNumId w:val="30"/>
  </w:num>
  <w:num w:numId="27">
    <w:abstractNumId w:val="17"/>
  </w:num>
  <w:num w:numId="28">
    <w:abstractNumId w:val="19"/>
  </w:num>
  <w:num w:numId="29">
    <w:abstractNumId w:val="50"/>
  </w:num>
  <w:num w:numId="30">
    <w:abstractNumId w:val="39"/>
  </w:num>
  <w:num w:numId="31">
    <w:abstractNumId w:val="12"/>
  </w:num>
  <w:num w:numId="32">
    <w:abstractNumId w:val="28"/>
  </w:num>
  <w:num w:numId="33">
    <w:abstractNumId w:val="36"/>
  </w:num>
  <w:num w:numId="34">
    <w:abstractNumId w:val="35"/>
  </w:num>
  <w:num w:numId="35">
    <w:abstractNumId w:val="13"/>
  </w:num>
  <w:num w:numId="36">
    <w:abstractNumId w:val="9"/>
  </w:num>
  <w:num w:numId="37">
    <w:abstractNumId w:val="27"/>
  </w:num>
  <w:num w:numId="38">
    <w:abstractNumId w:val="29"/>
  </w:num>
  <w:num w:numId="39">
    <w:abstractNumId w:val="10"/>
  </w:num>
  <w:num w:numId="40">
    <w:abstractNumId w:val="24"/>
  </w:num>
  <w:num w:numId="41">
    <w:abstractNumId w:val="5"/>
  </w:num>
  <w:num w:numId="42">
    <w:abstractNumId w:val="38"/>
  </w:num>
  <w:num w:numId="43">
    <w:abstractNumId w:val="43"/>
  </w:num>
  <w:num w:numId="44">
    <w:abstractNumId w:val="3"/>
  </w:num>
  <w:num w:numId="45">
    <w:abstractNumId w:val="18"/>
  </w:num>
  <w:num w:numId="46">
    <w:abstractNumId w:val="8"/>
  </w:num>
  <w:num w:numId="47">
    <w:abstractNumId w:val="37"/>
  </w:num>
  <w:num w:numId="48">
    <w:abstractNumId w:val="40"/>
  </w:num>
  <w:num w:numId="49">
    <w:abstractNumId w:val="15"/>
  </w:num>
  <w:num w:numId="50">
    <w:abstractNumId w:val="33"/>
  </w:num>
  <w:num w:numId="51">
    <w:abstractNumId w:val="6"/>
  </w:num>
  <w:num w:numId="52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red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6D"/>
    <w:rsid w:val="00002A32"/>
    <w:rsid w:val="00022D14"/>
    <w:rsid w:val="00033853"/>
    <w:rsid w:val="000342FE"/>
    <w:rsid w:val="00034882"/>
    <w:rsid w:val="00043114"/>
    <w:rsid w:val="000507CE"/>
    <w:rsid w:val="00054026"/>
    <w:rsid w:val="0005664E"/>
    <w:rsid w:val="00073E79"/>
    <w:rsid w:val="00076631"/>
    <w:rsid w:val="00090847"/>
    <w:rsid w:val="00095EF7"/>
    <w:rsid w:val="000A225D"/>
    <w:rsid w:val="000B166E"/>
    <w:rsid w:val="000D036E"/>
    <w:rsid w:val="000D1DD6"/>
    <w:rsid w:val="000D2BC7"/>
    <w:rsid w:val="000D31C0"/>
    <w:rsid w:val="000D3267"/>
    <w:rsid w:val="000E2ED8"/>
    <w:rsid w:val="000E5F4C"/>
    <w:rsid w:val="000F0A65"/>
    <w:rsid w:val="000F52E5"/>
    <w:rsid w:val="000F70DC"/>
    <w:rsid w:val="000F79A4"/>
    <w:rsid w:val="00126545"/>
    <w:rsid w:val="00126C23"/>
    <w:rsid w:val="001407C7"/>
    <w:rsid w:val="00144001"/>
    <w:rsid w:val="001472D6"/>
    <w:rsid w:val="00157CF3"/>
    <w:rsid w:val="00170893"/>
    <w:rsid w:val="00172B82"/>
    <w:rsid w:val="00175773"/>
    <w:rsid w:val="001819CC"/>
    <w:rsid w:val="00190379"/>
    <w:rsid w:val="001B425B"/>
    <w:rsid w:val="001C0519"/>
    <w:rsid w:val="001C3777"/>
    <w:rsid w:val="001C637C"/>
    <w:rsid w:val="001E1BDD"/>
    <w:rsid w:val="001E65BA"/>
    <w:rsid w:val="001F0D3E"/>
    <w:rsid w:val="001F6973"/>
    <w:rsid w:val="002066C1"/>
    <w:rsid w:val="0024135A"/>
    <w:rsid w:val="00242AC0"/>
    <w:rsid w:val="00264E58"/>
    <w:rsid w:val="002661D3"/>
    <w:rsid w:val="00267DFE"/>
    <w:rsid w:val="00281F3A"/>
    <w:rsid w:val="002849F2"/>
    <w:rsid w:val="00295D3D"/>
    <w:rsid w:val="00297D4A"/>
    <w:rsid w:val="002A4D06"/>
    <w:rsid w:val="002C0537"/>
    <w:rsid w:val="002C2E6E"/>
    <w:rsid w:val="002C443E"/>
    <w:rsid w:val="002D5E11"/>
    <w:rsid w:val="002E1688"/>
    <w:rsid w:val="0031400A"/>
    <w:rsid w:val="00314165"/>
    <w:rsid w:val="00316374"/>
    <w:rsid w:val="00317D7B"/>
    <w:rsid w:val="00340B04"/>
    <w:rsid w:val="003467AB"/>
    <w:rsid w:val="00364DD0"/>
    <w:rsid w:val="0036520A"/>
    <w:rsid w:val="00370B8F"/>
    <w:rsid w:val="003714B8"/>
    <w:rsid w:val="00375E6C"/>
    <w:rsid w:val="00377029"/>
    <w:rsid w:val="00377097"/>
    <w:rsid w:val="00384145"/>
    <w:rsid w:val="003A40C6"/>
    <w:rsid w:val="003B053C"/>
    <w:rsid w:val="003C3D58"/>
    <w:rsid w:val="003C4D01"/>
    <w:rsid w:val="003D2DBA"/>
    <w:rsid w:val="00413EF6"/>
    <w:rsid w:val="00416E8E"/>
    <w:rsid w:val="0042298C"/>
    <w:rsid w:val="00422CDD"/>
    <w:rsid w:val="004238A6"/>
    <w:rsid w:val="00432F1C"/>
    <w:rsid w:val="00446C2D"/>
    <w:rsid w:val="00447763"/>
    <w:rsid w:val="0046762B"/>
    <w:rsid w:val="00476CA2"/>
    <w:rsid w:val="004778CF"/>
    <w:rsid w:val="00482C33"/>
    <w:rsid w:val="00490126"/>
    <w:rsid w:val="004A09C9"/>
    <w:rsid w:val="004B3034"/>
    <w:rsid w:val="004D47D2"/>
    <w:rsid w:val="004F24AD"/>
    <w:rsid w:val="00500A0F"/>
    <w:rsid w:val="00517DE5"/>
    <w:rsid w:val="0053114D"/>
    <w:rsid w:val="0053289D"/>
    <w:rsid w:val="00536E76"/>
    <w:rsid w:val="00560806"/>
    <w:rsid w:val="00561AD3"/>
    <w:rsid w:val="00562C53"/>
    <w:rsid w:val="00564E34"/>
    <w:rsid w:val="00567CD9"/>
    <w:rsid w:val="00584827"/>
    <w:rsid w:val="0058524E"/>
    <w:rsid w:val="005870B8"/>
    <w:rsid w:val="0059487B"/>
    <w:rsid w:val="00596CBD"/>
    <w:rsid w:val="005A58E7"/>
    <w:rsid w:val="005C4FF2"/>
    <w:rsid w:val="005F557E"/>
    <w:rsid w:val="00604989"/>
    <w:rsid w:val="00613BF4"/>
    <w:rsid w:val="00633714"/>
    <w:rsid w:val="0063670F"/>
    <w:rsid w:val="00662D82"/>
    <w:rsid w:val="00665546"/>
    <w:rsid w:val="00665BAE"/>
    <w:rsid w:val="00672DB5"/>
    <w:rsid w:val="00685FB0"/>
    <w:rsid w:val="006A29A7"/>
    <w:rsid w:val="006B4C03"/>
    <w:rsid w:val="006D7028"/>
    <w:rsid w:val="006E2D20"/>
    <w:rsid w:val="00710478"/>
    <w:rsid w:val="0071199B"/>
    <w:rsid w:val="0071459B"/>
    <w:rsid w:val="00714A3D"/>
    <w:rsid w:val="00720925"/>
    <w:rsid w:val="00723326"/>
    <w:rsid w:val="00724B39"/>
    <w:rsid w:val="00725B48"/>
    <w:rsid w:val="00725E88"/>
    <w:rsid w:val="00740701"/>
    <w:rsid w:val="00751253"/>
    <w:rsid w:val="0075340E"/>
    <w:rsid w:val="007628AC"/>
    <w:rsid w:val="00762DE2"/>
    <w:rsid w:val="0077490D"/>
    <w:rsid w:val="007777D4"/>
    <w:rsid w:val="007A073D"/>
    <w:rsid w:val="007A42DD"/>
    <w:rsid w:val="007B0A3E"/>
    <w:rsid w:val="007C0C87"/>
    <w:rsid w:val="007E2151"/>
    <w:rsid w:val="007E6CE9"/>
    <w:rsid w:val="007F067C"/>
    <w:rsid w:val="007F21D9"/>
    <w:rsid w:val="007F51AA"/>
    <w:rsid w:val="00804CF8"/>
    <w:rsid w:val="0083224D"/>
    <w:rsid w:val="00835157"/>
    <w:rsid w:val="00864F25"/>
    <w:rsid w:val="00867C95"/>
    <w:rsid w:val="00873C0D"/>
    <w:rsid w:val="008767ED"/>
    <w:rsid w:val="00890803"/>
    <w:rsid w:val="008A0D10"/>
    <w:rsid w:val="008A3B8F"/>
    <w:rsid w:val="008A4DC1"/>
    <w:rsid w:val="008B545B"/>
    <w:rsid w:val="008C5101"/>
    <w:rsid w:val="008C7DDD"/>
    <w:rsid w:val="008D1346"/>
    <w:rsid w:val="008D3D99"/>
    <w:rsid w:val="008F0736"/>
    <w:rsid w:val="008F30DA"/>
    <w:rsid w:val="008F3A29"/>
    <w:rsid w:val="008F5528"/>
    <w:rsid w:val="008F761A"/>
    <w:rsid w:val="009112A9"/>
    <w:rsid w:val="00913405"/>
    <w:rsid w:val="00914981"/>
    <w:rsid w:val="00916B24"/>
    <w:rsid w:val="0092349B"/>
    <w:rsid w:val="00930A13"/>
    <w:rsid w:val="00936C6B"/>
    <w:rsid w:val="009410D3"/>
    <w:rsid w:val="00946483"/>
    <w:rsid w:val="00952EC0"/>
    <w:rsid w:val="00955073"/>
    <w:rsid w:val="00976BA3"/>
    <w:rsid w:val="00976C04"/>
    <w:rsid w:val="009812AF"/>
    <w:rsid w:val="00986AF6"/>
    <w:rsid w:val="00993668"/>
    <w:rsid w:val="00996E17"/>
    <w:rsid w:val="009A078E"/>
    <w:rsid w:val="009A4C9F"/>
    <w:rsid w:val="009A5E32"/>
    <w:rsid w:val="009B0CFF"/>
    <w:rsid w:val="009B3385"/>
    <w:rsid w:val="009B6CC3"/>
    <w:rsid w:val="009C4042"/>
    <w:rsid w:val="009D4CB6"/>
    <w:rsid w:val="009E756A"/>
    <w:rsid w:val="009E7F26"/>
    <w:rsid w:val="009F4779"/>
    <w:rsid w:val="009F4A53"/>
    <w:rsid w:val="009F52B7"/>
    <w:rsid w:val="009F7251"/>
    <w:rsid w:val="00A110D9"/>
    <w:rsid w:val="00A16028"/>
    <w:rsid w:val="00A2643C"/>
    <w:rsid w:val="00A329A3"/>
    <w:rsid w:val="00A42F21"/>
    <w:rsid w:val="00A4484F"/>
    <w:rsid w:val="00A45190"/>
    <w:rsid w:val="00A555A3"/>
    <w:rsid w:val="00A56C6E"/>
    <w:rsid w:val="00A601C3"/>
    <w:rsid w:val="00A828A2"/>
    <w:rsid w:val="00A8495C"/>
    <w:rsid w:val="00A865CA"/>
    <w:rsid w:val="00A901BA"/>
    <w:rsid w:val="00A97B24"/>
    <w:rsid w:val="00AA4A1D"/>
    <w:rsid w:val="00AA78D5"/>
    <w:rsid w:val="00AB6485"/>
    <w:rsid w:val="00AC3984"/>
    <w:rsid w:val="00AC45FD"/>
    <w:rsid w:val="00AC656D"/>
    <w:rsid w:val="00AD1A6F"/>
    <w:rsid w:val="00AE7F59"/>
    <w:rsid w:val="00B13B42"/>
    <w:rsid w:val="00B23183"/>
    <w:rsid w:val="00B23AD9"/>
    <w:rsid w:val="00B24C9B"/>
    <w:rsid w:val="00B25FA8"/>
    <w:rsid w:val="00B33140"/>
    <w:rsid w:val="00B35314"/>
    <w:rsid w:val="00B51E46"/>
    <w:rsid w:val="00B52175"/>
    <w:rsid w:val="00B63F46"/>
    <w:rsid w:val="00B657DA"/>
    <w:rsid w:val="00B73B4E"/>
    <w:rsid w:val="00B86208"/>
    <w:rsid w:val="00B91B13"/>
    <w:rsid w:val="00B93074"/>
    <w:rsid w:val="00BA238A"/>
    <w:rsid w:val="00BA74ED"/>
    <w:rsid w:val="00BB25D6"/>
    <w:rsid w:val="00BB373A"/>
    <w:rsid w:val="00BC4A7A"/>
    <w:rsid w:val="00BC5A0F"/>
    <w:rsid w:val="00BD3934"/>
    <w:rsid w:val="00BD7E72"/>
    <w:rsid w:val="00BE4DF3"/>
    <w:rsid w:val="00BE7216"/>
    <w:rsid w:val="00BF2F7D"/>
    <w:rsid w:val="00C35CA0"/>
    <w:rsid w:val="00C43E15"/>
    <w:rsid w:val="00C463DB"/>
    <w:rsid w:val="00C47257"/>
    <w:rsid w:val="00C53BCE"/>
    <w:rsid w:val="00C541A1"/>
    <w:rsid w:val="00C576DC"/>
    <w:rsid w:val="00C65864"/>
    <w:rsid w:val="00C75C08"/>
    <w:rsid w:val="00C80F68"/>
    <w:rsid w:val="00C94E7C"/>
    <w:rsid w:val="00CA2B91"/>
    <w:rsid w:val="00CB0CEE"/>
    <w:rsid w:val="00CB6E5F"/>
    <w:rsid w:val="00CC34A9"/>
    <w:rsid w:val="00CF0893"/>
    <w:rsid w:val="00D06937"/>
    <w:rsid w:val="00D22A18"/>
    <w:rsid w:val="00D26325"/>
    <w:rsid w:val="00D3774A"/>
    <w:rsid w:val="00D5055C"/>
    <w:rsid w:val="00D51478"/>
    <w:rsid w:val="00D6122E"/>
    <w:rsid w:val="00D710AB"/>
    <w:rsid w:val="00D725FD"/>
    <w:rsid w:val="00D75EEA"/>
    <w:rsid w:val="00D80942"/>
    <w:rsid w:val="00D81DF2"/>
    <w:rsid w:val="00D92F57"/>
    <w:rsid w:val="00D944D8"/>
    <w:rsid w:val="00DA41F8"/>
    <w:rsid w:val="00DB3B62"/>
    <w:rsid w:val="00DB554D"/>
    <w:rsid w:val="00DB6F46"/>
    <w:rsid w:val="00DC6CCA"/>
    <w:rsid w:val="00DD65F0"/>
    <w:rsid w:val="00DE73A1"/>
    <w:rsid w:val="00DF1385"/>
    <w:rsid w:val="00E00FDB"/>
    <w:rsid w:val="00E0281A"/>
    <w:rsid w:val="00E02846"/>
    <w:rsid w:val="00E17705"/>
    <w:rsid w:val="00E25639"/>
    <w:rsid w:val="00E35FBF"/>
    <w:rsid w:val="00E36520"/>
    <w:rsid w:val="00E37211"/>
    <w:rsid w:val="00E54580"/>
    <w:rsid w:val="00E56861"/>
    <w:rsid w:val="00E702A4"/>
    <w:rsid w:val="00E716E9"/>
    <w:rsid w:val="00E85D44"/>
    <w:rsid w:val="00E91ABB"/>
    <w:rsid w:val="00E94C90"/>
    <w:rsid w:val="00E95848"/>
    <w:rsid w:val="00EB7224"/>
    <w:rsid w:val="00ED041E"/>
    <w:rsid w:val="00ED10F0"/>
    <w:rsid w:val="00ED6BAF"/>
    <w:rsid w:val="00ED791E"/>
    <w:rsid w:val="00ED7927"/>
    <w:rsid w:val="00EE0532"/>
    <w:rsid w:val="00EE7854"/>
    <w:rsid w:val="00EF1478"/>
    <w:rsid w:val="00EF52B0"/>
    <w:rsid w:val="00EF5FC6"/>
    <w:rsid w:val="00EF69CD"/>
    <w:rsid w:val="00F137BE"/>
    <w:rsid w:val="00F31CAE"/>
    <w:rsid w:val="00F3285F"/>
    <w:rsid w:val="00F339DE"/>
    <w:rsid w:val="00F35630"/>
    <w:rsid w:val="00F4355C"/>
    <w:rsid w:val="00F4357F"/>
    <w:rsid w:val="00F52FC1"/>
    <w:rsid w:val="00F56AAA"/>
    <w:rsid w:val="00F6085F"/>
    <w:rsid w:val="00F632C0"/>
    <w:rsid w:val="00F71528"/>
    <w:rsid w:val="00F74B3C"/>
    <w:rsid w:val="00F84E6A"/>
    <w:rsid w:val="00F85BDF"/>
    <w:rsid w:val="00F87472"/>
    <w:rsid w:val="00F95590"/>
    <w:rsid w:val="00F96134"/>
    <w:rsid w:val="00FA4F83"/>
    <w:rsid w:val="00FB7827"/>
    <w:rsid w:val="00FC37D3"/>
    <w:rsid w:val="00FD4117"/>
    <w:rsid w:val="00FD56BE"/>
    <w:rsid w:val="00FE1ED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red" strokecolor="none [3213]"/>
    </o:shapedefaults>
    <o:shapelayout v:ext="edit">
      <o:idmap v:ext="edit" data="1"/>
    </o:shapelayout>
  </w:shapeDefaults>
  <w:decimalSymbol w:val="."/>
  <w:listSeparator w:val=","/>
  <w15:docId w15:val="{0059EBE9-7427-4B3D-B3D7-9EF54A8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F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1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1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1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5BA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2151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01"/>
    <w:rPr>
      <w:sz w:val="24"/>
      <w:szCs w:val="24"/>
    </w:rPr>
  </w:style>
  <w:style w:type="paragraph" w:styleId="Revision">
    <w:name w:val="Revision"/>
    <w:hidden/>
    <w:uiPriority w:val="99"/>
    <w:semiHidden/>
    <w:rsid w:val="00A828A2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42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42FE"/>
  </w:style>
  <w:style w:type="character" w:styleId="FootnoteReference">
    <w:name w:val="footnote reference"/>
    <w:basedOn w:val="DefaultParagraphFont"/>
    <w:uiPriority w:val="99"/>
    <w:semiHidden/>
    <w:unhideWhenUsed/>
    <w:rsid w:val="000342F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3289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110D9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04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A0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11.png@01CF3937.4CDCD880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9D6A.9176EC70" TargetMode="External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Han</b:Tag>
    <b:SourceType>Book</b:SourceType>
    <b:Guid>{B6F684C8-4738-490F-8480-A99DFEA685B1}</b:Guid>
    <b:Author>
      <b:Author>
        <b:NameList>
          <b:Person>
            <b:Last>Williams</b:Last>
            <b:First>Hank</b:First>
          </b:Person>
        </b:NameList>
      </b:Author>
    </b:Author>
    <b:Title>Big Boss</b:Title>
    <b:RefOrder>1</b:RefOrder>
  </b:Source>
</b:Sources>
</file>

<file path=customXml/itemProps1.xml><?xml version="1.0" encoding="utf-8"?>
<ds:datastoreItem xmlns:ds="http://schemas.openxmlformats.org/officeDocument/2006/customXml" ds:itemID="{9E6B7283-652D-48CC-ACF1-A5E8C73E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2007 Intermediate Class</vt:lpstr>
    </vt:vector>
  </TitlesOfParts>
  <Company>Home and Garden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2007 Intermediate Class</dc:title>
  <dc:creator>jheersche@workforce-ks.com</dc:creator>
  <cp:lastModifiedBy>Rachel Campbell</cp:lastModifiedBy>
  <cp:revision>11</cp:revision>
  <cp:lastPrinted>2017-06-15T13:34:00Z</cp:lastPrinted>
  <dcterms:created xsi:type="dcterms:W3CDTF">2016-10-24T19:10:00Z</dcterms:created>
  <dcterms:modified xsi:type="dcterms:W3CDTF">2017-07-26T20:56:00Z</dcterms:modified>
</cp:coreProperties>
</file>