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jc w:val="center"/>
        <w:tblLayout w:type="fixed"/>
        <w:tblCellMar>
          <w:left w:w="0" w:type="dxa"/>
          <w:right w:w="0" w:type="dxa"/>
        </w:tblCellMar>
        <w:tblLook w:val="04A0" w:firstRow="1" w:lastRow="0" w:firstColumn="1" w:lastColumn="0" w:noHBand="0" w:noVBand="1"/>
      </w:tblPr>
      <w:tblGrid>
        <w:gridCol w:w="2250"/>
        <w:gridCol w:w="7650"/>
      </w:tblGrid>
      <w:tr w:rsidR="00273110" w:rsidTr="00795763">
        <w:trPr>
          <w:trHeight w:val="330"/>
          <w:jc w:val="center"/>
        </w:trPr>
        <w:tc>
          <w:tcPr>
            <w:tcW w:w="9900" w:type="dxa"/>
            <w:gridSpan w:val="2"/>
            <w:noWrap/>
            <w:tcMar>
              <w:top w:w="0" w:type="dxa"/>
              <w:left w:w="108" w:type="dxa"/>
              <w:bottom w:w="0" w:type="dxa"/>
              <w:right w:w="108" w:type="dxa"/>
            </w:tcMar>
            <w:vAlign w:val="bottom"/>
            <w:hideMark/>
          </w:tcPr>
          <w:p w:rsidR="00273110" w:rsidRDefault="00273110" w:rsidP="00C6759A">
            <w:pPr>
              <w:jc w:val="center"/>
              <w:rPr>
                <w:rFonts w:ascii="Times New Roman" w:hAnsi="Times New Roman"/>
                <w:b/>
                <w:bCs/>
                <w:sz w:val="24"/>
                <w:szCs w:val="24"/>
              </w:rPr>
            </w:pPr>
            <w:r>
              <w:rPr>
                <w:rFonts w:ascii="Times New Roman" w:hAnsi="Times New Roman"/>
                <w:b/>
                <w:bCs/>
                <w:sz w:val="24"/>
                <w:szCs w:val="24"/>
              </w:rPr>
              <w:t>Occupations/Industries Approved For Training</w:t>
            </w:r>
            <w:r w:rsidR="00C6759A">
              <w:rPr>
                <w:rFonts w:ascii="Times New Roman" w:hAnsi="Times New Roman"/>
                <w:b/>
                <w:bCs/>
                <w:sz w:val="24"/>
                <w:szCs w:val="24"/>
              </w:rPr>
              <w:t xml:space="preserve"> in Local Area IV</w:t>
            </w:r>
            <w:r w:rsidR="007E53D0">
              <w:rPr>
                <w:rFonts w:ascii="Times New Roman" w:hAnsi="Times New Roman"/>
                <w:b/>
                <w:bCs/>
                <w:sz w:val="24"/>
                <w:szCs w:val="24"/>
              </w:rPr>
              <w:t xml:space="preserve"> PY20</w:t>
            </w:r>
            <w:bookmarkStart w:id="0" w:name="_GoBack"/>
            <w:bookmarkEnd w:id="0"/>
          </w:p>
        </w:tc>
      </w:tr>
      <w:tr w:rsidR="00273110" w:rsidTr="00795763">
        <w:trPr>
          <w:trHeight w:val="330"/>
          <w:jc w:val="center"/>
        </w:trPr>
        <w:tc>
          <w:tcPr>
            <w:tcW w:w="9900" w:type="dxa"/>
            <w:gridSpan w:val="2"/>
            <w:tcBorders>
              <w:bottom w:val="single" w:sz="4" w:space="0" w:color="auto"/>
            </w:tcBorders>
            <w:noWrap/>
            <w:tcMar>
              <w:top w:w="0" w:type="dxa"/>
              <w:left w:w="108" w:type="dxa"/>
              <w:bottom w:w="0" w:type="dxa"/>
              <w:right w:w="108" w:type="dxa"/>
            </w:tcMar>
            <w:vAlign w:val="bottom"/>
            <w:hideMark/>
          </w:tcPr>
          <w:p w:rsidR="00011E54" w:rsidRDefault="009E7B20" w:rsidP="006B1A80">
            <w:pPr>
              <w:jc w:val="center"/>
              <w:rPr>
                <w:rFonts w:ascii="Times New Roman" w:hAnsi="Times New Roman"/>
                <w:b/>
                <w:bCs/>
                <w:sz w:val="24"/>
                <w:szCs w:val="24"/>
              </w:rPr>
            </w:pPr>
            <w:r>
              <w:rPr>
                <w:rFonts w:ascii="Times New Roman" w:hAnsi="Times New Roman"/>
                <w:b/>
                <w:bCs/>
                <w:sz w:val="24"/>
                <w:szCs w:val="24"/>
              </w:rPr>
              <w:t>July 1, 20</w:t>
            </w:r>
            <w:r w:rsidR="00A634E2">
              <w:rPr>
                <w:rFonts w:ascii="Times New Roman" w:hAnsi="Times New Roman"/>
                <w:b/>
                <w:bCs/>
                <w:sz w:val="24"/>
                <w:szCs w:val="24"/>
              </w:rPr>
              <w:t>20</w:t>
            </w:r>
            <w:r>
              <w:rPr>
                <w:rFonts w:ascii="Times New Roman" w:hAnsi="Times New Roman"/>
                <w:b/>
                <w:bCs/>
                <w:sz w:val="24"/>
                <w:szCs w:val="24"/>
              </w:rPr>
              <w:t xml:space="preserve"> to June 30, 202</w:t>
            </w:r>
            <w:r w:rsidR="00A634E2">
              <w:rPr>
                <w:rFonts w:ascii="Times New Roman" w:hAnsi="Times New Roman"/>
                <w:b/>
                <w:bCs/>
                <w:sz w:val="24"/>
                <w:szCs w:val="24"/>
              </w:rPr>
              <w:t>1</w:t>
            </w:r>
          </w:p>
        </w:tc>
      </w:tr>
      <w:tr w:rsidR="00273110" w:rsidTr="00795763">
        <w:trPr>
          <w:trHeight w:val="300"/>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73110" w:rsidRDefault="00273110" w:rsidP="00231005">
            <w:pPr>
              <w:jc w:val="center"/>
              <w:rPr>
                <w:rFonts w:ascii="Times New Roman" w:hAnsi="Times New Roman"/>
                <w:b/>
                <w:bCs/>
                <w:sz w:val="24"/>
                <w:szCs w:val="24"/>
                <w:u w:val="single"/>
              </w:rPr>
            </w:pPr>
            <w:r>
              <w:rPr>
                <w:rFonts w:ascii="Times New Roman" w:hAnsi="Times New Roman"/>
                <w:b/>
                <w:bCs/>
                <w:sz w:val="24"/>
                <w:szCs w:val="24"/>
                <w:u w:val="single"/>
              </w:rPr>
              <w:t>Industry</w:t>
            </w:r>
          </w:p>
        </w:tc>
        <w:tc>
          <w:tcPr>
            <w:tcW w:w="76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273110" w:rsidRDefault="00273110" w:rsidP="00231005">
            <w:pPr>
              <w:jc w:val="center"/>
              <w:rPr>
                <w:rFonts w:ascii="Times New Roman" w:hAnsi="Times New Roman"/>
                <w:b/>
                <w:bCs/>
                <w:sz w:val="24"/>
                <w:szCs w:val="24"/>
                <w:u w:val="single"/>
              </w:rPr>
            </w:pPr>
            <w:r>
              <w:rPr>
                <w:rFonts w:ascii="Times New Roman" w:hAnsi="Times New Roman"/>
                <w:b/>
                <w:bCs/>
                <w:sz w:val="24"/>
                <w:szCs w:val="24"/>
                <w:u w:val="single"/>
              </w:rPr>
              <w:t>Occupations</w:t>
            </w:r>
          </w:p>
        </w:tc>
      </w:tr>
      <w:tr w:rsidR="00231005" w:rsidRPr="00231005" w:rsidTr="00795763">
        <w:trPr>
          <w:trHeight w:val="600"/>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754C4" w:rsidRDefault="00D754C4" w:rsidP="00231005">
            <w:pPr>
              <w:jc w:val="center"/>
              <w:rPr>
                <w:rFonts w:ascii="Times New Roman" w:hAnsi="Times New Roman"/>
              </w:rPr>
            </w:pPr>
          </w:p>
          <w:p w:rsidR="00D754C4" w:rsidRDefault="00D754C4" w:rsidP="00231005">
            <w:pPr>
              <w:jc w:val="center"/>
              <w:rPr>
                <w:rFonts w:ascii="Times New Roman" w:hAnsi="Times New Roman"/>
              </w:rPr>
            </w:pPr>
          </w:p>
          <w:p w:rsidR="00F00311" w:rsidRDefault="00F00311" w:rsidP="00231005">
            <w:pPr>
              <w:jc w:val="center"/>
              <w:rPr>
                <w:rFonts w:ascii="Times New Roman" w:hAnsi="Times New Roman"/>
              </w:rPr>
            </w:pPr>
            <w:r>
              <w:rPr>
                <w:rFonts w:ascii="Times New Roman" w:hAnsi="Times New Roman"/>
              </w:rPr>
              <w:t>Advanced</w:t>
            </w:r>
          </w:p>
          <w:p w:rsidR="00231005" w:rsidRDefault="00231005" w:rsidP="00231005">
            <w:pPr>
              <w:jc w:val="center"/>
              <w:rPr>
                <w:rFonts w:ascii="Times New Roman" w:hAnsi="Times New Roman"/>
              </w:rPr>
            </w:pPr>
            <w:r w:rsidRPr="00231005">
              <w:rPr>
                <w:rFonts w:ascii="Times New Roman" w:hAnsi="Times New Roman"/>
              </w:rPr>
              <w:t>Manufacturing</w:t>
            </w:r>
          </w:p>
          <w:p w:rsidR="00673D51" w:rsidRDefault="00673D51" w:rsidP="00231005">
            <w:pPr>
              <w:jc w:val="center"/>
              <w:rPr>
                <w:rFonts w:ascii="Times New Roman" w:hAnsi="Times New Roman"/>
              </w:rPr>
            </w:pPr>
            <w:r>
              <w:rPr>
                <w:rFonts w:ascii="Times New Roman" w:hAnsi="Times New Roman"/>
              </w:rPr>
              <w:t>Advanced Materials</w:t>
            </w:r>
          </w:p>
          <w:p w:rsidR="00D754C4" w:rsidRDefault="00673D51" w:rsidP="00D754C4">
            <w:pPr>
              <w:jc w:val="center"/>
              <w:rPr>
                <w:rFonts w:ascii="Times New Roman" w:hAnsi="Times New Roman"/>
              </w:rPr>
            </w:pPr>
            <w:r>
              <w:rPr>
                <w:rFonts w:ascii="Times New Roman" w:hAnsi="Times New Roman"/>
              </w:rPr>
              <w:t>Aerospace</w:t>
            </w:r>
            <w:r w:rsidR="00F34EF9">
              <w:rPr>
                <w:rFonts w:ascii="Times New Roman" w:hAnsi="Times New Roman"/>
              </w:rPr>
              <w:t>*</w:t>
            </w:r>
          </w:p>
          <w:p w:rsidR="00D754C4" w:rsidRDefault="00D754C4" w:rsidP="00D754C4">
            <w:pPr>
              <w:jc w:val="center"/>
              <w:rPr>
                <w:rFonts w:ascii="Times New Roman" w:hAnsi="Times New Roman"/>
              </w:rPr>
            </w:pPr>
          </w:p>
          <w:p w:rsidR="00D754C4" w:rsidRDefault="00D754C4" w:rsidP="00D754C4">
            <w:pPr>
              <w:jc w:val="center"/>
              <w:rPr>
                <w:rFonts w:ascii="Times New Roman" w:hAnsi="Times New Roman"/>
              </w:rPr>
            </w:pPr>
          </w:p>
          <w:p w:rsidR="00D754C4" w:rsidRDefault="00D754C4" w:rsidP="00D754C4">
            <w:pPr>
              <w:rPr>
                <w:rFonts w:ascii="Times New Roman" w:hAnsi="Times New Roman"/>
              </w:rPr>
            </w:pPr>
          </w:p>
          <w:p w:rsidR="00D754C4" w:rsidRDefault="00D754C4" w:rsidP="00D754C4">
            <w:pPr>
              <w:jc w:val="center"/>
              <w:rPr>
                <w:rFonts w:ascii="Times New Roman" w:hAnsi="Times New Roman"/>
              </w:rPr>
            </w:pPr>
          </w:p>
          <w:p w:rsidR="00D754C4" w:rsidRPr="00231005" w:rsidRDefault="00D754C4" w:rsidP="00D754C4">
            <w:pPr>
              <w:jc w:val="center"/>
              <w:rPr>
                <w:rFonts w:ascii="Times New Roman" w:hAnsi="Times New Roman"/>
              </w:rPr>
            </w:pP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00311" w:rsidRDefault="00F00311" w:rsidP="00E7615E">
            <w:pPr>
              <w:rPr>
                <w:rFonts w:ascii="Times New Roman" w:eastAsia="Times New Roman" w:hAnsi="Times New Roman"/>
              </w:rPr>
            </w:pPr>
            <w:r w:rsidRPr="00ED3206">
              <w:rPr>
                <w:rFonts w:ascii="Times New Roman" w:eastAsia="Times New Roman" w:hAnsi="Times New Roman"/>
              </w:rPr>
              <w:t>Aviation Maintenance Technology</w:t>
            </w:r>
            <w:r>
              <w:rPr>
                <w:rFonts w:ascii="Times New Roman" w:eastAsia="Times New Roman" w:hAnsi="Times New Roman"/>
              </w:rPr>
              <w:t>/</w:t>
            </w:r>
            <w:r w:rsidRPr="00ED3206">
              <w:rPr>
                <w:rFonts w:ascii="Times New Roman" w:eastAsia="Times New Roman" w:hAnsi="Times New Roman"/>
              </w:rPr>
              <w:t xml:space="preserve"> </w:t>
            </w:r>
            <w:r>
              <w:rPr>
                <w:rFonts w:ascii="Times New Roman" w:eastAsia="Times New Roman" w:hAnsi="Times New Roman"/>
              </w:rPr>
              <w:t>A&amp;P (Aircraft Mechanics)</w:t>
            </w:r>
          </w:p>
          <w:p w:rsidR="00231005" w:rsidRPr="00231005" w:rsidRDefault="00231005" w:rsidP="00E7615E">
            <w:pPr>
              <w:rPr>
                <w:rFonts w:ascii="Times New Roman" w:eastAsia="Times New Roman" w:hAnsi="Times New Roman"/>
              </w:rPr>
            </w:pPr>
            <w:r w:rsidRPr="00231005">
              <w:rPr>
                <w:rFonts w:ascii="Times New Roman" w:eastAsia="Times New Roman" w:hAnsi="Times New Roman"/>
              </w:rPr>
              <w:t>Avionics</w:t>
            </w:r>
          </w:p>
          <w:p w:rsidR="00231005" w:rsidRPr="00231005" w:rsidRDefault="006B06BA" w:rsidP="00E7615E">
            <w:pPr>
              <w:rPr>
                <w:rFonts w:ascii="Times New Roman" w:eastAsia="Times New Roman" w:hAnsi="Times New Roman"/>
              </w:rPr>
            </w:pPr>
            <w:r>
              <w:rPr>
                <w:rFonts w:ascii="Times New Roman" w:eastAsia="Times New Roman" w:hAnsi="Times New Roman"/>
              </w:rPr>
              <w:t>CAD/CAM</w:t>
            </w:r>
            <w:r w:rsidR="00F00311">
              <w:rPr>
                <w:rFonts w:ascii="Times New Roman" w:eastAsia="Times New Roman" w:hAnsi="Times New Roman"/>
              </w:rPr>
              <w:t xml:space="preserve"> &amp; CATIA</w:t>
            </w:r>
          </w:p>
          <w:p w:rsidR="00231005" w:rsidRDefault="00F00311" w:rsidP="00E7615E">
            <w:pPr>
              <w:rPr>
                <w:rFonts w:ascii="Times New Roman" w:eastAsia="Times New Roman" w:hAnsi="Times New Roman"/>
              </w:rPr>
            </w:pPr>
            <w:r>
              <w:rPr>
                <w:rFonts w:ascii="Times New Roman" w:eastAsia="Times New Roman" w:hAnsi="Times New Roman"/>
              </w:rPr>
              <w:t>Composite Fabrication &amp; Repair</w:t>
            </w:r>
          </w:p>
          <w:p w:rsidR="00F00311" w:rsidRDefault="00F00311" w:rsidP="00E7615E">
            <w:pPr>
              <w:rPr>
                <w:rFonts w:ascii="Times New Roman" w:eastAsia="Times New Roman" w:hAnsi="Times New Roman"/>
              </w:rPr>
            </w:pPr>
            <w:r>
              <w:rPr>
                <w:rFonts w:ascii="Times New Roman" w:eastAsia="Times New Roman" w:hAnsi="Times New Roman"/>
              </w:rPr>
              <w:t>Computer Controlled Machine Tool Operator (CNC)</w:t>
            </w:r>
          </w:p>
          <w:p w:rsidR="00AE2823" w:rsidRPr="00231005" w:rsidRDefault="00AE2823" w:rsidP="00E7615E">
            <w:pPr>
              <w:rPr>
                <w:rFonts w:ascii="Times New Roman" w:eastAsia="Times New Roman" w:hAnsi="Times New Roman"/>
              </w:rPr>
            </w:pPr>
            <w:r>
              <w:rPr>
                <w:rFonts w:ascii="Times New Roman" w:eastAsia="Times New Roman" w:hAnsi="Times New Roman"/>
              </w:rPr>
              <w:t>Diesel Mechanics</w:t>
            </w:r>
          </w:p>
          <w:p w:rsidR="00231005" w:rsidRPr="00231005" w:rsidRDefault="00F00311" w:rsidP="00E7615E">
            <w:pPr>
              <w:rPr>
                <w:rFonts w:ascii="Times New Roman" w:eastAsia="Times New Roman" w:hAnsi="Times New Roman"/>
              </w:rPr>
            </w:pPr>
            <w:r>
              <w:rPr>
                <w:rFonts w:ascii="Times New Roman" w:eastAsia="Times New Roman" w:hAnsi="Times New Roman"/>
              </w:rPr>
              <w:t>Electrician</w:t>
            </w:r>
          </w:p>
          <w:p w:rsidR="00231005" w:rsidRDefault="00231005" w:rsidP="00E7615E">
            <w:pPr>
              <w:rPr>
                <w:rFonts w:ascii="Times New Roman" w:eastAsia="Times New Roman" w:hAnsi="Times New Roman"/>
              </w:rPr>
            </w:pPr>
            <w:r w:rsidRPr="00231005">
              <w:rPr>
                <w:rFonts w:ascii="Times New Roman" w:eastAsia="Times New Roman" w:hAnsi="Times New Roman"/>
              </w:rPr>
              <w:t xml:space="preserve">Engineering </w:t>
            </w:r>
            <w:r w:rsidR="00F00311">
              <w:rPr>
                <w:rFonts w:ascii="Times New Roman" w:eastAsia="Times New Roman" w:hAnsi="Times New Roman"/>
              </w:rPr>
              <w:t>(Aerospace/Chemical/Electrical/Industrial/Mechanical)</w:t>
            </w:r>
          </w:p>
          <w:p w:rsidR="00F00311" w:rsidRDefault="00F00311" w:rsidP="00E7615E">
            <w:pPr>
              <w:rPr>
                <w:rFonts w:ascii="Times New Roman" w:eastAsia="Times New Roman" w:hAnsi="Times New Roman"/>
              </w:rPr>
            </w:pPr>
            <w:r>
              <w:rPr>
                <w:rFonts w:ascii="Times New Roman" w:eastAsia="Times New Roman" w:hAnsi="Times New Roman"/>
              </w:rPr>
              <w:t>Heat Treating Equipment Setters, Operators &amp; Tenders, Metal and Plastic</w:t>
            </w:r>
          </w:p>
          <w:p w:rsidR="00F00311" w:rsidRDefault="00F00311" w:rsidP="00E7615E">
            <w:pPr>
              <w:rPr>
                <w:rFonts w:ascii="Times New Roman" w:eastAsia="Times New Roman" w:hAnsi="Times New Roman"/>
              </w:rPr>
            </w:pPr>
            <w:r>
              <w:rPr>
                <w:rFonts w:ascii="Times New Roman" w:eastAsia="Times New Roman" w:hAnsi="Times New Roman"/>
              </w:rPr>
              <w:t>Heavy Equipment Operator</w:t>
            </w:r>
          </w:p>
          <w:p w:rsidR="006B06BA" w:rsidRDefault="006B06BA" w:rsidP="00E7615E">
            <w:pPr>
              <w:rPr>
                <w:rFonts w:ascii="Times New Roman" w:eastAsia="Times New Roman" w:hAnsi="Times New Roman"/>
              </w:rPr>
            </w:pPr>
            <w:r>
              <w:rPr>
                <w:rFonts w:ascii="Times New Roman" w:eastAsia="Times New Roman" w:hAnsi="Times New Roman"/>
              </w:rPr>
              <w:t xml:space="preserve">Industrial </w:t>
            </w:r>
            <w:r w:rsidR="00F00311">
              <w:rPr>
                <w:rFonts w:ascii="Times New Roman" w:eastAsia="Times New Roman" w:hAnsi="Times New Roman"/>
              </w:rPr>
              <w:t>Equipment Operator</w:t>
            </w:r>
          </w:p>
          <w:p w:rsidR="00F00311" w:rsidRDefault="00F00311" w:rsidP="00E7615E">
            <w:pPr>
              <w:rPr>
                <w:rFonts w:ascii="Times New Roman" w:eastAsia="Times New Roman" w:hAnsi="Times New Roman"/>
              </w:rPr>
            </w:pPr>
            <w:r>
              <w:rPr>
                <w:rFonts w:ascii="Times New Roman" w:eastAsia="Times New Roman" w:hAnsi="Times New Roman"/>
              </w:rPr>
              <w:t>Industrial Maintenance Technician</w:t>
            </w:r>
          </w:p>
          <w:p w:rsidR="00F00311" w:rsidRDefault="00F00311" w:rsidP="00E7615E">
            <w:pPr>
              <w:rPr>
                <w:rFonts w:ascii="Times New Roman" w:eastAsia="Times New Roman" w:hAnsi="Times New Roman"/>
              </w:rPr>
            </w:pPr>
            <w:r>
              <w:rPr>
                <w:rFonts w:ascii="Times New Roman" w:eastAsia="Times New Roman" w:hAnsi="Times New Roman"/>
              </w:rPr>
              <w:t>Machine Tool Operator-Metal and Plastic</w:t>
            </w:r>
          </w:p>
          <w:p w:rsidR="00F00311" w:rsidRPr="00231005" w:rsidRDefault="00F00311" w:rsidP="00E7615E">
            <w:pPr>
              <w:rPr>
                <w:rFonts w:ascii="Times New Roman" w:eastAsia="Times New Roman" w:hAnsi="Times New Roman"/>
              </w:rPr>
            </w:pPr>
            <w:r>
              <w:rPr>
                <w:rFonts w:ascii="Times New Roman" w:eastAsia="Times New Roman" w:hAnsi="Times New Roman"/>
              </w:rPr>
              <w:t>Manufacturing or Production</w:t>
            </w:r>
            <w:r w:rsidR="00B34655">
              <w:rPr>
                <w:rFonts w:ascii="Times New Roman" w:eastAsia="Times New Roman" w:hAnsi="Times New Roman"/>
              </w:rPr>
              <w:t xml:space="preserve"> Technicians</w:t>
            </w:r>
          </w:p>
          <w:p w:rsidR="00231005" w:rsidRPr="00231005" w:rsidRDefault="00231005" w:rsidP="00E7615E">
            <w:pPr>
              <w:rPr>
                <w:rFonts w:ascii="Times New Roman" w:eastAsia="Times New Roman" w:hAnsi="Times New Roman"/>
              </w:rPr>
            </w:pPr>
            <w:r w:rsidRPr="00231005">
              <w:rPr>
                <w:rFonts w:ascii="Times New Roman" w:eastAsia="Times New Roman" w:hAnsi="Times New Roman"/>
              </w:rPr>
              <w:t>Non-Destructive Testing</w:t>
            </w:r>
            <w:r w:rsidR="00F00311">
              <w:rPr>
                <w:rFonts w:ascii="Times New Roman" w:eastAsia="Times New Roman" w:hAnsi="Times New Roman"/>
              </w:rPr>
              <w:t xml:space="preserve"> (NDT)</w:t>
            </w:r>
            <w:r w:rsidRPr="00231005">
              <w:rPr>
                <w:rFonts w:ascii="Times New Roman" w:eastAsia="Times New Roman" w:hAnsi="Times New Roman"/>
              </w:rPr>
              <w:t xml:space="preserve"> or Inspection</w:t>
            </w:r>
          </w:p>
          <w:p w:rsidR="00F00311" w:rsidRPr="00231005" w:rsidRDefault="00F00311" w:rsidP="00F00311">
            <w:pPr>
              <w:rPr>
                <w:rFonts w:ascii="Times New Roman" w:eastAsia="Times New Roman" w:hAnsi="Times New Roman"/>
              </w:rPr>
            </w:pPr>
            <w:r w:rsidRPr="00231005">
              <w:rPr>
                <w:rFonts w:ascii="Times New Roman" w:eastAsia="Times New Roman" w:hAnsi="Times New Roman"/>
              </w:rPr>
              <w:t>Operations Management</w:t>
            </w:r>
            <w:r>
              <w:rPr>
                <w:rFonts w:ascii="Times New Roman" w:eastAsia="Times New Roman" w:hAnsi="Times New Roman"/>
              </w:rPr>
              <w:t xml:space="preserve"> Technical Certification</w:t>
            </w:r>
          </w:p>
          <w:p w:rsidR="00231005" w:rsidRDefault="00231005" w:rsidP="00E7615E">
            <w:pPr>
              <w:rPr>
                <w:rFonts w:ascii="Times New Roman" w:eastAsia="Times New Roman" w:hAnsi="Times New Roman"/>
              </w:rPr>
            </w:pPr>
            <w:r w:rsidRPr="00231005">
              <w:rPr>
                <w:rFonts w:ascii="Times New Roman" w:eastAsia="Times New Roman" w:hAnsi="Times New Roman"/>
              </w:rPr>
              <w:t>Quality Control or Inspection</w:t>
            </w:r>
            <w:r w:rsidR="00F00311">
              <w:rPr>
                <w:rFonts w:ascii="Times New Roman" w:eastAsia="Times New Roman" w:hAnsi="Times New Roman"/>
              </w:rPr>
              <w:t xml:space="preserve"> (O*NET –Quality Control Analyst)</w:t>
            </w:r>
          </w:p>
          <w:p w:rsidR="00446DBC" w:rsidRDefault="00446DBC" w:rsidP="00E7615E">
            <w:pPr>
              <w:rPr>
                <w:rFonts w:ascii="Times New Roman" w:eastAsia="Times New Roman" w:hAnsi="Times New Roman"/>
              </w:rPr>
            </w:pPr>
            <w:r>
              <w:rPr>
                <w:rFonts w:ascii="Times New Roman" w:eastAsia="Times New Roman" w:hAnsi="Times New Roman"/>
              </w:rPr>
              <w:t>Robotics</w:t>
            </w:r>
            <w:r w:rsidR="00280FA9">
              <w:rPr>
                <w:rFonts w:ascii="Times New Roman" w:eastAsia="Times New Roman" w:hAnsi="Times New Roman"/>
              </w:rPr>
              <w:t xml:space="preserve"> Technician</w:t>
            </w:r>
          </w:p>
          <w:p w:rsidR="00AE2823" w:rsidRDefault="00AE2823" w:rsidP="00E7615E">
            <w:pPr>
              <w:rPr>
                <w:rFonts w:ascii="Times New Roman" w:eastAsia="Times New Roman" w:hAnsi="Times New Roman"/>
              </w:rPr>
            </w:pPr>
            <w:r w:rsidRPr="00231005">
              <w:rPr>
                <w:rFonts w:ascii="Times New Roman" w:eastAsia="Times New Roman" w:hAnsi="Times New Roman"/>
              </w:rPr>
              <w:t>Sheet Metal Workers</w:t>
            </w:r>
          </w:p>
          <w:p w:rsidR="009E7B20" w:rsidRDefault="009E7B20" w:rsidP="00E7615E">
            <w:pPr>
              <w:rPr>
                <w:rFonts w:ascii="Times New Roman" w:eastAsia="Times New Roman" w:hAnsi="Times New Roman"/>
              </w:rPr>
            </w:pPr>
            <w:r>
              <w:rPr>
                <w:rFonts w:ascii="Times New Roman" w:eastAsia="Times New Roman" w:hAnsi="Times New Roman"/>
              </w:rPr>
              <w:t>Supply Chain Managers</w:t>
            </w:r>
          </w:p>
          <w:p w:rsidR="00AE2823" w:rsidRPr="00231005" w:rsidRDefault="00AE2823" w:rsidP="00E7615E">
            <w:pPr>
              <w:rPr>
                <w:rFonts w:ascii="Times New Roman" w:eastAsia="Times New Roman" w:hAnsi="Times New Roman"/>
              </w:rPr>
            </w:pPr>
            <w:r w:rsidRPr="00231005">
              <w:rPr>
                <w:rFonts w:ascii="Times New Roman" w:eastAsia="Times New Roman" w:hAnsi="Times New Roman"/>
              </w:rPr>
              <w:t>Tool and Die Maker</w:t>
            </w:r>
          </w:p>
          <w:p w:rsidR="00231005" w:rsidRPr="00231005" w:rsidRDefault="00231005" w:rsidP="00E7615E">
            <w:pPr>
              <w:rPr>
                <w:rFonts w:ascii="Times New Roman" w:eastAsia="Times New Roman" w:hAnsi="Times New Roman"/>
              </w:rPr>
            </w:pPr>
            <w:r w:rsidRPr="00231005">
              <w:rPr>
                <w:rFonts w:ascii="Times New Roman" w:eastAsia="Times New Roman" w:hAnsi="Times New Roman"/>
              </w:rPr>
              <w:t>Tooling</w:t>
            </w:r>
          </w:p>
          <w:p w:rsidR="00F00311" w:rsidRPr="00231005" w:rsidRDefault="00F00311" w:rsidP="00E7615E">
            <w:pPr>
              <w:rPr>
                <w:rFonts w:ascii="Times New Roman" w:eastAsia="Times New Roman" w:hAnsi="Times New Roman"/>
              </w:rPr>
            </w:pPr>
            <w:r>
              <w:rPr>
                <w:rFonts w:ascii="Times New Roman" w:eastAsia="Times New Roman" w:hAnsi="Times New Roman"/>
              </w:rPr>
              <w:t>Transportation Equipment</w:t>
            </w:r>
            <w:r w:rsidR="00B34655">
              <w:rPr>
                <w:rFonts w:ascii="Times New Roman" w:eastAsia="Times New Roman" w:hAnsi="Times New Roman"/>
              </w:rPr>
              <w:t xml:space="preserve"> (Heavy and Tractor Trailer Truck Drivers)</w:t>
            </w:r>
          </w:p>
          <w:p w:rsidR="00B34655" w:rsidRPr="00F00311" w:rsidRDefault="00231005" w:rsidP="00E7615E">
            <w:pPr>
              <w:rPr>
                <w:rFonts w:ascii="Times New Roman" w:eastAsia="Times New Roman" w:hAnsi="Times New Roman"/>
              </w:rPr>
            </w:pPr>
            <w:r w:rsidRPr="00231005">
              <w:rPr>
                <w:rFonts w:ascii="Times New Roman" w:eastAsia="Times New Roman" w:hAnsi="Times New Roman"/>
              </w:rPr>
              <w:t>Welders, Cutters, Solderers, and Brazers</w:t>
            </w:r>
          </w:p>
        </w:tc>
      </w:tr>
      <w:tr w:rsidR="00C26F8B" w:rsidRPr="00231005" w:rsidTr="00C26F8B">
        <w:trPr>
          <w:trHeight w:val="600"/>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C26F8B" w:rsidRDefault="00C26F8B" w:rsidP="00C26F8B">
            <w:pPr>
              <w:jc w:val="center"/>
              <w:rPr>
                <w:rFonts w:ascii="Times New Roman" w:hAnsi="Times New Roman"/>
              </w:rPr>
            </w:pPr>
            <w:r w:rsidRPr="00C26F8B">
              <w:rPr>
                <w:rFonts w:ascii="Times New Roman" w:hAnsi="Times New Roman"/>
              </w:rPr>
              <w:t>Agriculture</w:t>
            </w:r>
            <w:r w:rsidR="00F34EF9">
              <w:rPr>
                <w:rFonts w:ascii="Times New Roman" w:hAnsi="Times New Roman"/>
              </w:rPr>
              <w:t>*</w:t>
            </w:r>
          </w:p>
          <w:p w:rsidR="00F34EF9" w:rsidRPr="00C26F8B" w:rsidRDefault="00F34EF9" w:rsidP="00C26F8B">
            <w:pPr>
              <w:jc w:val="center"/>
              <w:rPr>
                <w:rFonts w:ascii="Times New Roman" w:hAnsi="Times New Roman"/>
              </w:rPr>
            </w:pPr>
          </w:p>
          <w:p w:rsidR="00C26F8B" w:rsidRPr="00C26F8B" w:rsidRDefault="00C26F8B" w:rsidP="00C26F8B">
            <w:pPr>
              <w:jc w:val="center"/>
              <w:rPr>
                <w:rFonts w:ascii="Times New Roman" w:hAnsi="Times New Roman"/>
              </w:rPr>
            </w:pP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E2823" w:rsidRDefault="00AE2823" w:rsidP="00C26F8B">
            <w:pPr>
              <w:rPr>
                <w:rFonts w:ascii="Times New Roman" w:eastAsia="Times New Roman" w:hAnsi="Times New Roman"/>
              </w:rPr>
            </w:pPr>
            <w:r w:rsidRPr="00C26F8B">
              <w:rPr>
                <w:rFonts w:ascii="Times New Roman" w:eastAsia="Times New Roman" w:hAnsi="Times New Roman"/>
              </w:rPr>
              <w:t>Biological Technicians</w:t>
            </w:r>
          </w:p>
          <w:p w:rsidR="00C26F8B" w:rsidRDefault="00C26F8B" w:rsidP="00C26F8B">
            <w:pPr>
              <w:rPr>
                <w:rFonts w:ascii="Times New Roman" w:eastAsia="Times New Roman" w:hAnsi="Times New Roman"/>
              </w:rPr>
            </w:pPr>
            <w:r w:rsidRPr="00C26F8B">
              <w:rPr>
                <w:rFonts w:ascii="Times New Roman" w:eastAsia="Times New Roman" w:hAnsi="Times New Roman"/>
              </w:rPr>
              <w:t>Farm Equipment Mechanics and Service Technicians</w:t>
            </w:r>
          </w:p>
          <w:p w:rsidR="00171C56" w:rsidRPr="00C26F8B" w:rsidRDefault="00171C56" w:rsidP="00C26F8B">
            <w:pPr>
              <w:rPr>
                <w:rFonts w:ascii="Times New Roman" w:eastAsia="Times New Roman" w:hAnsi="Times New Roman"/>
              </w:rPr>
            </w:pPr>
            <w:r w:rsidRPr="00C26F8B">
              <w:rPr>
                <w:rFonts w:ascii="Times New Roman" w:eastAsia="Times New Roman" w:hAnsi="Times New Roman"/>
              </w:rPr>
              <w:t>Natural Sciences Managers</w:t>
            </w:r>
          </w:p>
          <w:p w:rsidR="00C26F8B" w:rsidRPr="00C26F8B" w:rsidRDefault="00C26F8B" w:rsidP="00C26F8B">
            <w:pPr>
              <w:rPr>
                <w:rFonts w:ascii="Times New Roman" w:eastAsia="Times New Roman" w:hAnsi="Times New Roman"/>
              </w:rPr>
            </w:pPr>
            <w:r w:rsidRPr="00C26F8B">
              <w:rPr>
                <w:rFonts w:ascii="Times New Roman" w:eastAsia="Times New Roman" w:hAnsi="Times New Roman"/>
              </w:rPr>
              <w:t>Refuse and Recyclable Material Collectors</w:t>
            </w:r>
          </w:p>
          <w:p w:rsidR="00C26F8B" w:rsidRPr="00C26F8B" w:rsidRDefault="00C26F8B" w:rsidP="00C26F8B">
            <w:pPr>
              <w:rPr>
                <w:rFonts w:ascii="Times New Roman" w:eastAsia="Times New Roman" w:hAnsi="Times New Roman"/>
              </w:rPr>
            </w:pPr>
            <w:r w:rsidRPr="00C26F8B">
              <w:rPr>
                <w:rFonts w:ascii="Times New Roman" w:eastAsia="Times New Roman" w:hAnsi="Times New Roman"/>
              </w:rPr>
              <w:t xml:space="preserve">Soil and Plant Scientists </w:t>
            </w:r>
          </w:p>
          <w:p w:rsidR="00C26F8B" w:rsidRPr="00C26F8B" w:rsidRDefault="00C26F8B" w:rsidP="00C26F8B">
            <w:pPr>
              <w:rPr>
                <w:rFonts w:ascii="Times New Roman" w:eastAsia="Times New Roman" w:hAnsi="Times New Roman"/>
              </w:rPr>
            </w:pPr>
            <w:r w:rsidRPr="00C26F8B">
              <w:rPr>
                <w:rFonts w:ascii="Times New Roman" w:eastAsia="Times New Roman" w:hAnsi="Times New Roman"/>
              </w:rPr>
              <w:t>Zoologists and Wildlife Biologists</w:t>
            </w:r>
          </w:p>
        </w:tc>
      </w:tr>
      <w:tr w:rsidR="00A634E2" w:rsidRPr="00231005" w:rsidTr="00A634E2">
        <w:trPr>
          <w:trHeight w:val="512"/>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634E2" w:rsidRPr="00231005" w:rsidRDefault="00A634E2" w:rsidP="00231005">
            <w:pPr>
              <w:jc w:val="center"/>
              <w:rPr>
                <w:rFonts w:ascii="Times New Roman" w:hAnsi="Times New Roman"/>
              </w:rPr>
            </w:pPr>
            <w:r>
              <w:rPr>
                <w:rFonts w:ascii="Times New Roman" w:hAnsi="Times New Roman"/>
              </w:rPr>
              <w:t>Automotive</w:t>
            </w: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634E2" w:rsidRDefault="00A634E2" w:rsidP="00E7615E">
            <w:pPr>
              <w:rPr>
                <w:rFonts w:ascii="Times New Roman" w:hAnsi="Times New Roman"/>
              </w:rPr>
            </w:pPr>
            <w:r>
              <w:rPr>
                <w:rFonts w:ascii="Times New Roman" w:hAnsi="Times New Roman"/>
              </w:rPr>
              <w:t>Automotive Service Technicians and Mechanics</w:t>
            </w:r>
          </w:p>
        </w:tc>
      </w:tr>
      <w:tr w:rsidR="00231005" w:rsidRPr="00231005" w:rsidTr="00795763">
        <w:trPr>
          <w:trHeight w:val="512"/>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31005" w:rsidRPr="00231005" w:rsidRDefault="00231005" w:rsidP="00231005">
            <w:pPr>
              <w:jc w:val="center"/>
              <w:rPr>
                <w:rFonts w:ascii="Times New Roman" w:hAnsi="Times New Roman"/>
              </w:rPr>
            </w:pPr>
            <w:r w:rsidRPr="00231005">
              <w:rPr>
                <w:rFonts w:ascii="Times New Roman" w:hAnsi="Times New Roman"/>
              </w:rPr>
              <w:t>Construction</w:t>
            </w: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EA564A" w:rsidRDefault="00EA564A" w:rsidP="00E7615E">
            <w:pPr>
              <w:rPr>
                <w:rFonts w:ascii="Times New Roman" w:hAnsi="Times New Roman"/>
              </w:rPr>
            </w:pPr>
            <w:r>
              <w:rPr>
                <w:rFonts w:ascii="Times New Roman" w:hAnsi="Times New Roman"/>
              </w:rPr>
              <w:t>Carpentry</w:t>
            </w:r>
          </w:p>
          <w:p w:rsidR="00B34655" w:rsidRPr="00231005" w:rsidRDefault="00B34655" w:rsidP="00E7615E">
            <w:pPr>
              <w:rPr>
                <w:rFonts w:ascii="Times New Roman" w:hAnsi="Times New Roman"/>
              </w:rPr>
            </w:pPr>
            <w:r w:rsidRPr="00A10A1D">
              <w:rPr>
                <w:rFonts w:ascii="Times New Roman" w:hAnsi="Times New Roman"/>
              </w:rPr>
              <w:t>HVAC</w:t>
            </w:r>
          </w:p>
        </w:tc>
      </w:tr>
      <w:tr w:rsidR="00AE2823" w:rsidRPr="00231005" w:rsidTr="00795763">
        <w:trPr>
          <w:trHeight w:val="512"/>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E2823" w:rsidRDefault="00AE2823" w:rsidP="00AE2823">
            <w:pPr>
              <w:jc w:val="center"/>
              <w:rPr>
                <w:rFonts w:ascii="Times New Roman" w:hAnsi="Times New Roman"/>
              </w:rPr>
            </w:pPr>
            <w:r>
              <w:rPr>
                <w:rFonts w:ascii="Times New Roman" w:hAnsi="Times New Roman"/>
              </w:rPr>
              <w:t>Data Services</w:t>
            </w:r>
          </w:p>
          <w:p w:rsidR="00AE2823" w:rsidRDefault="00AE2823" w:rsidP="00AE2823">
            <w:pPr>
              <w:jc w:val="center"/>
              <w:rPr>
                <w:rFonts w:ascii="Times New Roman" w:hAnsi="Times New Roman"/>
              </w:rPr>
            </w:pPr>
            <w:r w:rsidRPr="00231005">
              <w:rPr>
                <w:rFonts w:ascii="Times New Roman" w:hAnsi="Times New Roman"/>
              </w:rPr>
              <w:t>Information Technology</w:t>
            </w:r>
            <w:r w:rsidR="00F34EF9">
              <w:rPr>
                <w:rFonts w:ascii="Times New Roman" w:hAnsi="Times New Roman"/>
              </w:rPr>
              <w:t>*</w:t>
            </w:r>
          </w:p>
          <w:p w:rsidR="00AE2823" w:rsidRDefault="00AE2823" w:rsidP="00AE2823">
            <w:pPr>
              <w:jc w:val="center"/>
              <w:rPr>
                <w:rFonts w:ascii="Times New Roman" w:hAnsi="Times New Roman"/>
              </w:rPr>
            </w:pPr>
          </w:p>
          <w:p w:rsidR="00AE2823" w:rsidRPr="00231005" w:rsidRDefault="00AE2823" w:rsidP="00AE2823">
            <w:pPr>
              <w:jc w:val="center"/>
              <w:rPr>
                <w:rFonts w:ascii="Times New Roman" w:hAnsi="Times New Roman"/>
              </w:rPr>
            </w:pP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E2823" w:rsidRDefault="00AE2823" w:rsidP="00AE2823">
            <w:pPr>
              <w:pStyle w:val="Default"/>
              <w:rPr>
                <w:sz w:val="22"/>
                <w:szCs w:val="22"/>
              </w:rPr>
            </w:pPr>
            <w:r>
              <w:rPr>
                <w:sz w:val="22"/>
                <w:szCs w:val="22"/>
              </w:rPr>
              <w:t>Computer and Information System Managers (IM System Managers)</w:t>
            </w:r>
          </w:p>
          <w:p w:rsidR="00171C56" w:rsidRDefault="00171C56" w:rsidP="00AE2823">
            <w:pPr>
              <w:pStyle w:val="Default"/>
              <w:rPr>
                <w:sz w:val="22"/>
                <w:szCs w:val="22"/>
              </w:rPr>
            </w:pPr>
            <w:r>
              <w:rPr>
                <w:sz w:val="22"/>
                <w:szCs w:val="22"/>
              </w:rPr>
              <w:t>Computer User Support Specialists</w:t>
            </w:r>
          </w:p>
          <w:p w:rsidR="00AE2823" w:rsidRDefault="00AE2823" w:rsidP="00AE2823">
            <w:pPr>
              <w:pStyle w:val="Default"/>
              <w:rPr>
                <w:sz w:val="22"/>
                <w:szCs w:val="22"/>
              </w:rPr>
            </w:pPr>
            <w:r w:rsidRPr="00231005">
              <w:rPr>
                <w:sz w:val="22"/>
                <w:szCs w:val="22"/>
              </w:rPr>
              <w:t>Cyber Security</w:t>
            </w:r>
            <w:r>
              <w:rPr>
                <w:sz w:val="22"/>
                <w:szCs w:val="22"/>
              </w:rPr>
              <w:t xml:space="preserve"> (Information Security Analysts)</w:t>
            </w:r>
          </w:p>
          <w:p w:rsidR="00AE2823" w:rsidRDefault="00AE2823" w:rsidP="00AE2823">
            <w:pPr>
              <w:pStyle w:val="Default"/>
              <w:rPr>
                <w:sz w:val="22"/>
                <w:szCs w:val="22"/>
              </w:rPr>
            </w:pPr>
            <w:r>
              <w:rPr>
                <w:sz w:val="22"/>
                <w:szCs w:val="22"/>
              </w:rPr>
              <w:t>Network and Computer System Administrators</w:t>
            </w:r>
          </w:p>
          <w:p w:rsidR="00171C56" w:rsidRDefault="00171C56" w:rsidP="00AE2823">
            <w:pPr>
              <w:pStyle w:val="Default"/>
              <w:rPr>
                <w:sz w:val="22"/>
                <w:szCs w:val="22"/>
              </w:rPr>
            </w:pPr>
            <w:r w:rsidRPr="00231005">
              <w:rPr>
                <w:sz w:val="22"/>
                <w:szCs w:val="22"/>
              </w:rPr>
              <w:t>Software Applications</w:t>
            </w:r>
          </w:p>
          <w:p w:rsidR="009E7B20" w:rsidRPr="00231005" w:rsidRDefault="009E7B20" w:rsidP="00AE2823">
            <w:pPr>
              <w:pStyle w:val="Default"/>
              <w:rPr>
                <w:sz w:val="22"/>
                <w:szCs w:val="22"/>
              </w:rPr>
            </w:pPr>
            <w:r>
              <w:rPr>
                <w:sz w:val="22"/>
                <w:szCs w:val="22"/>
              </w:rPr>
              <w:t>Software Developers</w:t>
            </w:r>
          </w:p>
          <w:p w:rsidR="00AE2823" w:rsidRPr="00231005" w:rsidRDefault="00AE2823" w:rsidP="00AE2823">
            <w:pPr>
              <w:pStyle w:val="Default"/>
              <w:rPr>
                <w:sz w:val="22"/>
                <w:szCs w:val="22"/>
              </w:rPr>
            </w:pPr>
            <w:r>
              <w:rPr>
                <w:sz w:val="22"/>
                <w:szCs w:val="22"/>
              </w:rPr>
              <w:t>Software E</w:t>
            </w:r>
            <w:r w:rsidRPr="00231005">
              <w:rPr>
                <w:sz w:val="22"/>
                <w:szCs w:val="22"/>
              </w:rPr>
              <w:t>ngineers</w:t>
            </w:r>
          </w:p>
          <w:p w:rsidR="00AE2823" w:rsidRPr="00171C56" w:rsidRDefault="00AE2823" w:rsidP="00AE2823">
            <w:pPr>
              <w:rPr>
                <w:rFonts w:ascii="Times New Roman" w:hAnsi="Times New Roman"/>
              </w:rPr>
            </w:pPr>
            <w:r w:rsidRPr="00171C56">
              <w:rPr>
                <w:rFonts w:ascii="Times New Roman" w:hAnsi="Times New Roman"/>
              </w:rPr>
              <w:t>Web Developer</w:t>
            </w:r>
          </w:p>
        </w:tc>
      </w:tr>
      <w:tr w:rsidR="00AE2823" w:rsidRPr="00231005" w:rsidTr="00171C56">
        <w:trPr>
          <w:trHeight w:val="512"/>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E2823" w:rsidRPr="00171C56" w:rsidRDefault="00AE2823" w:rsidP="00AE2823">
            <w:pPr>
              <w:jc w:val="center"/>
              <w:rPr>
                <w:rFonts w:ascii="Times New Roman" w:hAnsi="Times New Roman"/>
              </w:rPr>
            </w:pPr>
            <w:r w:rsidRPr="00171C56">
              <w:rPr>
                <w:rFonts w:ascii="Times New Roman" w:hAnsi="Times New Roman"/>
              </w:rPr>
              <w:t>Educational Services</w:t>
            </w: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2823" w:rsidRDefault="00AE2823" w:rsidP="00AE2823">
            <w:pPr>
              <w:pStyle w:val="Default"/>
              <w:spacing w:line="276" w:lineRule="auto"/>
              <w:rPr>
                <w:sz w:val="22"/>
                <w:szCs w:val="22"/>
              </w:rPr>
            </w:pPr>
            <w:r>
              <w:rPr>
                <w:sz w:val="22"/>
                <w:szCs w:val="22"/>
              </w:rPr>
              <w:t>Teacher</w:t>
            </w:r>
            <w:r w:rsidR="00144C03">
              <w:rPr>
                <w:sz w:val="22"/>
                <w:szCs w:val="22"/>
              </w:rPr>
              <w:t xml:space="preserve"> (ONET codes 25-2012 through 25-2054)</w:t>
            </w:r>
          </w:p>
        </w:tc>
      </w:tr>
      <w:tr w:rsidR="00AE2823" w:rsidRPr="00231005" w:rsidTr="00795763">
        <w:trPr>
          <w:trHeight w:val="600"/>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AE2823" w:rsidRDefault="00AE2823" w:rsidP="00AE2823">
            <w:pPr>
              <w:jc w:val="center"/>
              <w:rPr>
                <w:rFonts w:ascii="Times New Roman" w:hAnsi="Times New Roman"/>
              </w:rPr>
            </w:pPr>
          </w:p>
          <w:p w:rsidR="00AE2823" w:rsidRDefault="005A7289" w:rsidP="00AE2823">
            <w:pPr>
              <w:jc w:val="center"/>
              <w:rPr>
                <w:rFonts w:ascii="Times New Roman" w:hAnsi="Times New Roman"/>
              </w:rPr>
            </w:pPr>
            <w:r>
              <w:rPr>
                <w:rFonts w:ascii="Times New Roman" w:hAnsi="Times New Roman"/>
              </w:rPr>
              <w:t>Health Care</w:t>
            </w:r>
            <w:r w:rsidR="00F34EF9">
              <w:rPr>
                <w:rFonts w:ascii="Times New Roman" w:hAnsi="Times New Roman"/>
              </w:rPr>
              <w:t>*</w:t>
            </w:r>
          </w:p>
          <w:p w:rsidR="00AE2823" w:rsidRDefault="00AE2823" w:rsidP="00AE2823">
            <w:pPr>
              <w:jc w:val="center"/>
              <w:rPr>
                <w:rFonts w:ascii="Times New Roman" w:hAnsi="Times New Roman"/>
              </w:rPr>
            </w:pPr>
          </w:p>
          <w:p w:rsidR="00AE2823" w:rsidRDefault="00AE2823" w:rsidP="00AE2823">
            <w:pPr>
              <w:jc w:val="center"/>
              <w:rPr>
                <w:rFonts w:ascii="Times New Roman" w:hAnsi="Times New Roman"/>
              </w:rPr>
            </w:pPr>
          </w:p>
          <w:p w:rsidR="00AE2823" w:rsidRDefault="00AE2823" w:rsidP="00AE2823">
            <w:pPr>
              <w:rPr>
                <w:rFonts w:ascii="Times New Roman" w:hAnsi="Times New Roman"/>
              </w:rPr>
            </w:pPr>
          </w:p>
          <w:p w:rsidR="00AE2823" w:rsidRDefault="00AE2823" w:rsidP="00AE2823">
            <w:pPr>
              <w:jc w:val="center"/>
              <w:rPr>
                <w:rFonts w:ascii="Times New Roman" w:hAnsi="Times New Roman"/>
              </w:rPr>
            </w:pPr>
          </w:p>
          <w:p w:rsidR="00AE2823" w:rsidRDefault="00AE2823" w:rsidP="00AE2823">
            <w:pPr>
              <w:rPr>
                <w:rFonts w:ascii="Times New Roman" w:hAnsi="Times New Roman"/>
              </w:rPr>
            </w:pPr>
          </w:p>
          <w:p w:rsidR="00F34EF9" w:rsidRDefault="00F34EF9" w:rsidP="00AE2823">
            <w:pPr>
              <w:rPr>
                <w:rFonts w:ascii="Times New Roman" w:hAnsi="Times New Roman"/>
              </w:rPr>
            </w:pPr>
          </w:p>
          <w:p w:rsidR="00F34EF9" w:rsidRDefault="00F34EF9" w:rsidP="00AE2823">
            <w:pPr>
              <w:rPr>
                <w:rFonts w:ascii="Times New Roman" w:hAnsi="Times New Roman"/>
              </w:rPr>
            </w:pPr>
          </w:p>
          <w:p w:rsidR="00F34EF9" w:rsidRDefault="00F34EF9" w:rsidP="00AE2823">
            <w:pPr>
              <w:rPr>
                <w:rFonts w:ascii="Times New Roman" w:hAnsi="Times New Roman"/>
              </w:rPr>
            </w:pPr>
          </w:p>
          <w:p w:rsidR="00F34EF9" w:rsidRDefault="00F34EF9" w:rsidP="00AE2823">
            <w:pPr>
              <w:rPr>
                <w:rFonts w:ascii="Times New Roman" w:hAnsi="Times New Roman"/>
              </w:rPr>
            </w:pPr>
          </w:p>
          <w:p w:rsidR="00F34EF9" w:rsidRDefault="00F34EF9" w:rsidP="00AE2823">
            <w:pPr>
              <w:rPr>
                <w:rFonts w:ascii="Times New Roman" w:hAnsi="Times New Roman"/>
              </w:rPr>
            </w:pPr>
          </w:p>
          <w:p w:rsidR="00AE2823" w:rsidRDefault="00AE2823" w:rsidP="00AE2823">
            <w:pPr>
              <w:jc w:val="center"/>
              <w:rPr>
                <w:rFonts w:ascii="Times New Roman" w:hAnsi="Times New Roman"/>
              </w:rPr>
            </w:pPr>
            <w:r w:rsidRPr="00231005">
              <w:rPr>
                <w:rFonts w:ascii="Times New Roman" w:hAnsi="Times New Roman"/>
              </w:rPr>
              <w:t>Health Care</w:t>
            </w:r>
            <w:r w:rsidR="00F34EF9">
              <w:rPr>
                <w:rFonts w:ascii="Times New Roman" w:hAnsi="Times New Roman"/>
              </w:rPr>
              <w:t>*</w:t>
            </w:r>
          </w:p>
          <w:p w:rsidR="00AE2823" w:rsidRDefault="00AE2823" w:rsidP="00AE2823">
            <w:pPr>
              <w:jc w:val="center"/>
              <w:rPr>
                <w:rFonts w:ascii="Times New Roman" w:hAnsi="Times New Roman"/>
              </w:rPr>
            </w:pPr>
          </w:p>
          <w:p w:rsidR="00AE2823" w:rsidRPr="00231005" w:rsidRDefault="00AE2823" w:rsidP="00AE2823">
            <w:pPr>
              <w:jc w:val="center"/>
              <w:rPr>
                <w:rFonts w:ascii="Times New Roman" w:hAnsi="Times New Roman"/>
              </w:rPr>
            </w:pP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AE2823" w:rsidRDefault="00AE2823" w:rsidP="00AE2823">
            <w:pPr>
              <w:pStyle w:val="NoSpacing"/>
              <w:rPr>
                <w:rFonts w:ascii="Times New Roman" w:hAnsi="Times New Roman"/>
              </w:rPr>
            </w:pPr>
            <w:r>
              <w:rPr>
                <w:rFonts w:ascii="Times New Roman" w:hAnsi="Times New Roman"/>
              </w:rPr>
              <w:t>Acute Coding/Medical Billing (Billing, Posting, and Rate Clerks)</w:t>
            </w:r>
          </w:p>
          <w:p w:rsidR="00AE2823" w:rsidRDefault="00AE2823" w:rsidP="00AE2823">
            <w:pPr>
              <w:pStyle w:val="NoSpacing"/>
              <w:rPr>
                <w:rFonts w:ascii="Times New Roman" w:hAnsi="Times New Roman"/>
              </w:rPr>
            </w:pPr>
            <w:r>
              <w:rPr>
                <w:rFonts w:ascii="Times New Roman" w:hAnsi="Times New Roman"/>
              </w:rPr>
              <w:t>Administration/Management (Medical and Health Service Managers)</w:t>
            </w:r>
          </w:p>
          <w:p w:rsidR="00AE2823" w:rsidRDefault="00AE2823" w:rsidP="00AE2823">
            <w:pPr>
              <w:pStyle w:val="NoSpacing"/>
              <w:rPr>
                <w:rFonts w:ascii="Times New Roman" w:eastAsia="Times New Roman" w:hAnsi="Times New Roman"/>
              </w:rPr>
            </w:pPr>
            <w:r w:rsidRPr="00ED3206">
              <w:rPr>
                <w:rFonts w:ascii="Times New Roman" w:eastAsia="Times New Roman" w:hAnsi="Times New Roman"/>
              </w:rPr>
              <w:t>American Health Information Management Association Certified Coding Specialist</w:t>
            </w:r>
          </w:p>
          <w:p w:rsidR="00171C56" w:rsidRPr="00171C56" w:rsidRDefault="00171C56" w:rsidP="00AE2823">
            <w:pPr>
              <w:pStyle w:val="NoSpacing"/>
              <w:rPr>
                <w:rFonts w:ascii="Times New Roman" w:eastAsia="Times New Roman" w:hAnsi="Times New Roman"/>
              </w:rPr>
            </w:pPr>
            <w:r>
              <w:rPr>
                <w:rFonts w:ascii="Times New Roman" w:eastAsia="Times New Roman" w:hAnsi="Times New Roman"/>
              </w:rPr>
              <w:t>Certified Nurse Aide (CNA)-Only as part of a career pathway</w:t>
            </w:r>
          </w:p>
          <w:p w:rsidR="00AE2823" w:rsidRDefault="00AE2823" w:rsidP="00AE2823">
            <w:pPr>
              <w:pStyle w:val="NoSpacing"/>
              <w:rPr>
                <w:rFonts w:ascii="Times New Roman" w:eastAsia="Times New Roman" w:hAnsi="Times New Roman"/>
              </w:rPr>
            </w:pPr>
            <w:r w:rsidRPr="00231005">
              <w:rPr>
                <w:rFonts w:ascii="Times New Roman" w:eastAsia="Times New Roman" w:hAnsi="Times New Roman"/>
              </w:rPr>
              <w:t>Certified Medication Aide</w:t>
            </w:r>
            <w:r>
              <w:rPr>
                <w:rFonts w:ascii="Times New Roman" w:eastAsia="Times New Roman" w:hAnsi="Times New Roman"/>
              </w:rPr>
              <w:t xml:space="preserve"> (CMA)</w:t>
            </w:r>
          </w:p>
          <w:p w:rsidR="00AE2823" w:rsidRDefault="00AE2823" w:rsidP="00AE2823">
            <w:pPr>
              <w:pStyle w:val="NoSpacing"/>
              <w:rPr>
                <w:rFonts w:ascii="Times New Roman" w:eastAsia="Times New Roman" w:hAnsi="Times New Roman"/>
              </w:rPr>
            </w:pPr>
            <w:r>
              <w:rPr>
                <w:rFonts w:ascii="Times New Roman" w:eastAsia="Times New Roman" w:hAnsi="Times New Roman"/>
              </w:rPr>
              <w:t>Dental Assistant/</w:t>
            </w:r>
            <w:r w:rsidRPr="00231005">
              <w:rPr>
                <w:rFonts w:ascii="Times New Roman" w:eastAsia="Times New Roman" w:hAnsi="Times New Roman"/>
              </w:rPr>
              <w:t>Hygienist</w:t>
            </w:r>
          </w:p>
          <w:p w:rsidR="00171C56" w:rsidRDefault="00171C56" w:rsidP="00AE2823">
            <w:pPr>
              <w:pStyle w:val="NoSpacing"/>
              <w:rPr>
                <w:rFonts w:ascii="Times New Roman" w:eastAsia="Times New Roman" w:hAnsi="Times New Roman"/>
              </w:rPr>
            </w:pPr>
            <w:r w:rsidRPr="00ED3206">
              <w:rPr>
                <w:rFonts w:ascii="Times New Roman" w:eastAsia="Times New Roman" w:hAnsi="Times New Roman"/>
              </w:rPr>
              <w:t xml:space="preserve">Health Information Technology </w:t>
            </w:r>
            <w:r>
              <w:rPr>
                <w:rFonts w:ascii="Times New Roman" w:eastAsia="Times New Roman" w:hAnsi="Times New Roman"/>
              </w:rPr>
              <w:t>(HIT)</w:t>
            </w:r>
          </w:p>
          <w:p w:rsidR="00AE2823" w:rsidRPr="00231005" w:rsidRDefault="00AE2823" w:rsidP="00AE2823">
            <w:pPr>
              <w:pStyle w:val="NoSpacing"/>
              <w:rPr>
                <w:rFonts w:ascii="Times New Roman" w:eastAsia="Times New Roman" w:hAnsi="Times New Roman"/>
              </w:rPr>
            </w:pPr>
            <w:r>
              <w:rPr>
                <w:rFonts w:ascii="Times New Roman" w:eastAsia="Times New Roman" w:hAnsi="Times New Roman"/>
              </w:rPr>
              <w:t>Home Health Aide (HHA)- Only as part of a career pathway</w:t>
            </w:r>
          </w:p>
          <w:p w:rsidR="00AE2823" w:rsidRDefault="00AE2823" w:rsidP="00AE2823">
            <w:pPr>
              <w:pStyle w:val="NoSpacing"/>
              <w:rPr>
                <w:rFonts w:ascii="Times New Roman" w:eastAsia="Times New Roman" w:hAnsi="Times New Roman"/>
              </w:rPr>
            </w:pPr>
            <w:r>
              <w:rPr>
                <w:rFonts w:ascii="Times New Roman" w:eastAsia="Times New Roman" w:hAnsi="Times New Roman"/>
              </w:rPr>
              <w:t>Licensed Practical Nurse (</w:t>
            </w:r>
            <w:r w:rsidRPr="00231005">
              <w:rPr>
                <w:rFonts w:ascii="Times New Roman" w:eastAsia="Times New Roman" w:hAnsi="Times New Roman"/>
              </w:rPr>
              <w:t>LPN</w:t>
            </w:r>
            <w:r>
              <w:rPr>
                <w:rFonts w:ascii="Times New Roman" w:eastAsia="Times New Roman" w:hAnsi="Times New Roman"/>
              </w:rPr>
              <w:t>)</w:t>
            </w:r>
          </w:p>
          <w:p w:rsidR="00AE2823" w:rsidRDefault="00AE2823" w:rsidP="00AE2823">
            <w:pPr>
              <w:pStyle w:val="NoSpacing"/>
              <w:rPr>
                <w:rFonts w:ascii="Times New Roman" w:eastAsia="Times New Roman" w:hAnsi="Times New Roman"/>
              </w:rPr>
            </w:pPr>
            <w:r>
              <w:rPr>
                <w:rFonts w:ascii="Times New Roman" w:eastAsia="Times New Roman" w:hAnsi="Times New Roman"/>
              </w:rPr>
              <w:t>Medical Assistant</w:t>
            </w:r>
          </w:p>
          <w:p w:rsidR="00AE2823" w:rsidRDefault="00AE2823" w:rsidP="00AE2823">
            <w:pPr>
              <w:pStyle w:val="NoSpacing"/>
              <w:rPr>
                <w:rFonts w:ascii="Times New Roman" w:eastAsia="Times New Roman" w:hAnsi="Times New Roman"/>
              </w:rPr>
            </w:pPr>
            <w:r>
              <w:rPr>
                <w:rFonts w:ascii="Times New Roman" w:eastAsia="Times New Roman" w:hAnsi="Times New Roman"/>
              </w:rPr>
              <w:t>Medical Laboratory Technician</w:t>
            </w:r>
          </w:p>
          <w:p w:rsidR="00171C56" w:rsidRDefault="00171C56" w:rsidP="00AE2823">
            <w:pPr>
              <w:pStyle w:val="NoSpacing"/>
              <w:rPr>
                <w:rFonts w:ascii="Times New Roman" w:eastAsia="Times New Roman" w:hAnsi="Times New Roman"/>
              </w:rPr>
            </w:pPr>
            <w:r>
              <w:rPr>
                <w:rFonts w:ascii="Times New Roman" w:eastAsia="Times New Roman" w:hAnsi="Times New Roman"/>
              </w:rPr>
              <w:t>Medical Records Technician</w:t>
            </w:r>
          </w:p>
          <w:p w:rsidR="00AE2823" w:rsidRDefault="00AE2823" w:rsidP="00AE2823">
            <w:pPr>
              <w:pStyle w:val="NoSpacing"/>
              <w:rPr>
                <w:rFonts w:ascii="Times New Roman" w:eastAsia="Times New Roman" w:hAnsi="Times New Roman"/>
              </w:rPr>
            </w:pPr>
            <w:r>
              <w:rPr>
                <w:rFonts w:ascii="Times New Roman" w:eastAsia="Times New Roman" w:hAnsi="Times New Roman"/>
              </w:rPr>
              <w:t>Medical Technology BS</w:t>
            </w:r>
          </w:p>
          <w:p w:rsidR="00AE2823" w:rsidRDefault="00AE2823" w:rsidP="00AE2823">
            <w:pPr>
              <w:pStyle w:val="NoSpacing"/>
              <w:rPr>
                <w:rFonts w:ascii="Times New Roman" w:hAnsi="Times New Roman"/>
              </w:rPr>
            </w:pPr>
            <w:r>
              <w:rPr>
                <w:rFonts w:ascii="Times New Roman" w:hAnsi="Times New Roman"/>
              </w:rPr>
              <w:t>Occupational Therapy Assistant</w:t>
            </w:r>
          </w:p>
          <w:p w:rsidR="00AE2823" w:rsidRDefault="00AE2823" w:rsidP="00AE2823">
            <w:pPr>
              <w:pStyle w:val="NoSpacing"/>
              <w:rPr>
                <w:rFonts w:ascii="Times New Roman" w:hAnsi="Times New Roman"/>
              </w:rPr>
            </w:pPr>
            <w:r>
              <w:rPr>
                <w:rFonts w:ascii="Times New Roman" w:hAnsi="Times New Roman"/>
              </w:rPr>
              <w:t>Pharmacy Technician/Pharmacy Aid</w:t>
            </w:r>
          </w:p>
          <w:p w:rsidR="00AE2823" w:rsidRDefault="00AE2823" w:rsidP="00AE2823">
            <w:pPr>
              <w:pStyle w:val="NoSpacing"/>
              <w:rPr>
                <w:rFonts w:ascii="Times New Roman" w:hAnsi="Times New Roman"/>
              </w:rPr>
            </w:pPr>
            <w:r>
              <w:rPr>
                <w:rFonts w:ascii="Times New Roman" w:hAnsi="Times New Roman"/>
              </w:rPr>
              <w:t>Phlebotomist</w:t>
            </w:r>
          </w:p>
          <w:p w:rsidR="00AE2823" w:rsidRDefault="00AE2823" w:rsidP="00AE2823">
            <w:pPr>
              <w:pStyle w:val="NoSpacing"/>
              <w:rPr>
                <w:rFonts w:ascii="Times New Roman" w:eastAsia="Times New Roman" w:hAnsi="Times New Roman"/>
              </w:rPr>
            </w:pPr>
            <w:r w:rsidRPr="00231005">
              <w:rPr>
                <w:rFonts w:ascii="Times New Roman" w:hAnsi="Times New Roman"/>
              </w:rPr>
              <w:t xml:space="preserve">Physical Therapy </w:t>
            </w:r>
            <w:r>
              <w:rPr>
                <w:rFonts w:ascii="Times New Roman" w:eastAsia="Times New Roman" w:hAnsi="Times New Roman"/>
              </w:rPr>
              <w:t>Assistant (PTA)</w:t>
            </w:r>
          </w:p>
          <w:p w:rsidR="00AE2823" w:rsidRDefault="00AE2823" w:rsidP="00AE2823">
            <w:pPr>
              <w:pStyle w:val="NoSpacing"/>
              <w:rPr>
                <w:rFonts w:ascii="Times New Roman" w:eastAsia="Times New Roman" w:hAnsi="Times New Roman"/>
              </w:rPr>
            </w:pPr>
            <w:r w:rsidRPr="00231005">
              <w:rPr>
                <w:rFonts w:ascii="Times New Roman" w:eastAsia="Times New Roman" w:hAnsi="Times New Roman"/>
              </w:rPr>
              <w:t>Radiology Technician</w:t>
            </w:r>
            <w:r>
              <w:rPr>
                <w:rFonts w:ascii="Times New Roman" w:eastAsia="Times New Roman" w:hAnsi="Times New Roman"/>
              </w:rPr>
              <w:t>/Sonography</w:t>
            </w:r>
          </w:p>
          <w:p w:rsidR="00171C56" w:rsidRDefault="00171C56" w:rsidP="00AE2823">
            <w:pPr>
              <w:pStyle w:val="NoSpacing"/>
              <w:rPr>
                <w:rFonts w:ascii="Times New Roman" w:eastAsia="Times New Roman" w:hAnsi="Times New Roman"/>
              </w:rPr>
            </w:pPr>
            <w:r>
              <w:rPr>
                <w:rFonts w:ascii="Times New Roman" w:eastAsia="Times New Roman" w:hAnsi="Times New Roman"/>
              </w:rPr>
              <w:t>Registered Nurse (RN)</w:t>
            </w:r>
          </w:p>
          <w:p w:rsidR="00AE2823" w:rsidRDefault="00AE2823" w:rsidP="00AE2823">
            <w:pPr>
              <w:pStyle w:val="NoSpacing"/>
              <w:rPr>
                <w:rFonts w:ascii="Times New Roman" w:eastAsia="Times New Roman" w:hAnsi="Times New Roman"/>
              </w:rPr>
            </w:pPr>
            <w:r>
              <w:rPr>
                <w:rFonts w:ascii="Times New Roman" w:eastAsia="Times New Roman" w:hAnsi="Times New Roman"/>
              </w:rPr>
              <w:t>Respiratory Therapist</w:t>
            </w:r>
          </w:p>
          <w:p w:rsidR="00AE2823" w:rsidRPr="00E15696" w:rsidRDefault="00AE2823" w:rsidP="00AE2823">
            <w:pPr>
              <w:pStyle w:val="NoSpacing"/>
              <w:rPr>
                <w:rFonts w:ascii="Times New Roman" w:eastAsia="Times New Roman" w:hAnsi="Times New Roman"/>
              </w:rPr>
            </w:pPr>
            <w:r>
              <w:rPr>
                <w:rFonts w:ascii="Times New Roman" w:eastAsia="Times New Roman" w:hAnsi="Times New Roman"/>
              </w:rPr>
              <w:t>Surgical Technologist</w:t>
            </w:r>
          </w:p>
        </w:tc>
      </w:tr>
      <w:tr w:rsidR="009E7B20" w:rsidRPr="00231005" w:rsidTr="009C6448">
        <w:trPr>
          <w:trHeight w:val="231"/>
          <w:jc w:val="center"/>
        </w:trPr>
        <w:tc>
          <w:tcPr>
            <w:tcW w:w="2250" w:type="dxa"/>
            <w:tcBorders>
              <w:top w:val="single" w:sz="4" w:space="0" w:color="auto"/>
              <w:left w:val="single" w:sz="4" w:space="0" w:color="auto"/>
              <w:right w:val="single" w:sz="4" w:space="0" w:color="auto"/>
            </w:tcBorders>
            <w:noWrap/>
            <w:tcMar>
              <w:top w:w="0" w:type="dxa"/>
              <w:left w:w="108" w:type="dxa"/>
              <w:bottom w:w="0" w:type="dxa"/>
              <w:right w:w="108" w:type="dxa"/>
            </w:tcMar>
            <w:vAlign w:val="center"/>
          </w:tcPr>
          <w:p w:rsidR="009E7B20" w:rsidRPr="00171C56" w:rsidRDefault="009E7B20" w:rsidP="00171C56">
            <w:pPr>
              <w:jc w:val="center"/>
              <w:rPr>
                <w:rFonts w:ascii="Times New Roman" w:hAnsi="Times New Roman"/>
              </w:rPr>
            </w:pPr>
            <w:r>
              <w:rPr>
                <w:rFonts w:ascii="Times New Roman" w:hAnsi="Times New Roman"/>
              </w:rPr>
              <w:t>Hospitality</w:t>
            </w: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E7B20" w:rsidRDefault="009E7B20" w:rsidP="00AE2823">
            <w:pPr>
              <w:pStyle w:val="Default"/>
              <w:rPr>
                <w:sz w:val="22"/>
                <w:szCs w:val="22"/>
              </w:rPr>
            </w:pPr>
            <w:r>
              <w:rPr>
                <w:sz w:val="22"/>
                <w:szCs w:val="22"/>
              </w:rPr>
              <w:t>Chefs and Head Cooks</w:t>
            </w:r>
          </w:p>
        </w:tc>
      </w:tr>
      <w:tr w:rsidR="00AE2823" w:rsidRPr="00231005" w:rsidTr="009C6448">
        <w:trPr>
          <w:trHeight w:val="231"/>
          <w:jc w:val="center"/>
        </w:trPr>
        <w:tc>
          <w:tcPr>
            <w:tcW w:w="2250" w:type="dxa"/>
            <w:tcBorders>
              <w:top w:val="single" w:sz="4" w:space="0" w:color="auto"/>
              <w:left w:val="single" w:sz="4" w:space="0" w:color="auto"/>
              <w:right w:val="single" w:sz="4" w:space="0" w:color="auto"/>
            </w:tcBorders>
            <w:noWrap/>
            <w:tcMar>
              <w:top w:w="0" w:type="dxa"/>
              <w:left w:w="108" w:type="dxa"/>
              <w:bottom w:w="0" w:type="dxa"/>
              <w:right w:w="108" w:type="dxa"/>
            </w:tcMar>
            <w:vAlign w:val="center"/>
          </w:tcPr>
          <w:p w:rsidR="00AE2823" w:rsidRPr="00171C56" w:rsidRDefault="00AE2823" w:rsidP="00171C56">
            <w:pPr>
              <w:jc w:val="center"/>
              <w:rPr>
                <w:rFonts w:ascii="Times New Roman" w:hAnsi="Times New Roman"/>
              </w:rPr>
            </w:pPr>
            <w:r w:rsidRPr="00171C56">
              <w:rPr>
                <w:rFonts w:ascii="Times New Roman" w:hAnsi="Times New Roman"/>
              </w:rPr>
              <w:t>K-12 CTE</w:t>
            </w: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2823" w:rsidRDefault="00AE2823" w:rsidP="00AE2823">
            <w:pPr>
              <w:pStyle w:val="Default"/>
              <w:rPr>
                <w:sz w:val="22"/>
                <w:szCs w:val="22"/>
              </w:rPr>
            </w:pPr>
            <w:r>
              <w:rPr>
                <w:sz w:val="22"/>
                <w:szCs w:val="22"/>
              </w:rPr>
              <w:t>All Certifications and Credentials included on the KANSAS SB 155 approved list are included on the Kansas Local Area IV WIOA Approved Training List for Youth Program only.</w:t>
            </w:r>
          </w:p>
        </w:tc>
      </w:tr>
      <w:tr w:rsidR="00AE2823" w:rsidRPr="00231005" w:rsidTr="00C26F8B">
        <w:trPr>
          <w:trHeight w:val="1610"/>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AE2823" w:rsidRDefault="00AE2823" w:rsidP="00AE2823">
            <w:pPr>
              <w:jc w:val="center"/>
              <w:rPr>
                <w:rFonts w:ascii="Times New Roman" w:hAnsi="Times New Roman"/>
              </w:rPr>
            </w:pPr>
            <w:r w:rsidRPr="00C26F8B">
              <w:rPr>
                <w:rFonts w:ascii="Times New Roman" w:hAnsi="Times New Roman"/>
              </w:rPr>
              <w:t>Oil/Gas/Energy</w:t>
            </w:r>
            <w:r w:rsidR="00F34EF9">
              <w:rPr>
                <w:rFonts w:ascii="Times New Roman" w:hAnsi="Times New Roman"/>
              </w:rPr>
              <w:t>*</w:t>
            </w:r>
          </w:p>
          <w:p w:rsidR="00F34EF9" w:rsidRPr="00C26F8B" w:rsidRDefault="00F34EF9" w:rsidP="00AE2823">
            <w:pPr>
              <w:jc w:val="center"/>
              <w:rPr>
                <w:rFonts w:ascii="Times New Roman" w:hAnsi="Times New Roman"/>
              </w:rPr>
            </w:pPr>
          </w:p>
          <w:p w:rsidR="00AE2823" w:rsidRPr="00C26F8B" w:rsidRDefault="00AE2823" w:rsidP="00AE2823">
            <w:pPr>
              <w:jc w:val="center"/>
              <w:rPr>
                <w:rFonts w:ascii="Times New Roman" w:hAnsi="Times New Roman"/>
              </w:rPr>
            </w:pP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E2823" w:rsidRDefault="00AE2823" w:rsidP="00AE2823">
            <w:pPr>
              <w:pStyle w:val="Default"/>
              <w:rPr>
                <w:sz w:val="22"/>
                <w:szCs w:val="22"/>
              </w:rPr>
            </w:pPr>
            <w:r>
              <w:rPr>
                <w:sz w:val="22"/>
                <w:szCs w:val="22"/>
              </w:rPr>
              <w:t>Chemist</w:t>
            </w:r>
          </w:p>
          <w:p w:rsidR="00171C56" w:rsidRDefault="00171C56" w:rsidP="00AE2823">
            <w:pPr>
              <w:pStyle w:val="Default"/>
              <w:rPr>
                <w:sz w:val="22"/>
                <w:szCs w:val="22"/>
              </w:rPr>
            </w:pPr>
            <w:r>
              <w:rPr>
                <w:sz w:val="22"/>
                <w:szCs w:val="22"/>
              </w:rPr>
              <w:t>Equipment Operator</w:t>
            </w:r>
          </w:p>
          <w:p w:rsidR="00AE2823" w:rsidRDefault="00AE2823" w:rsidP="00AE2823">
            <w:pPr>
              <w:pStyle w:val="Default"/>
              <w:rPr>
                <w:sz w:val="22"/>
                <w:szCs w:val="22"/>
              </w:rPr>
            </w:pPr>
            <w:r>
              <w:rPr>
                <w:sz w:val="22"/>
                <w:szCs w:val="22"/>
              </w:rPr>
              <w:t>Geologist</w:t>
            </w:r>
          </w:p>
          <w:p w:rsidR="00AE2823" w:rsidRDefault="00AE2823" w:rsidP="00AE2823">
            <w:pPr>
              <w:pStyle w:val="Default"/>
              <w:rPr>
                <w:sz w:val="22"/>
                <w:szCs w:val="22"/>
              </w:rPr>
            </w:pPr>
            <w:r>
              <w:rPr>
                <w:sz w:val="22"/>
                <w:szCs w:val="22"/>
              </w:rPr>
              <w:t xml:space="preserve">Geophysical Data Technician </w:t>
            </w:r>
          </w:p>
          <w:p w:rsidR="00AE2823" w:rsidRDefault="00AE2823" w:rsidP="00AE2823">
            <w:pPr>
              <w:pStyle w:val="Default"/>
              <w:rPr>
                <w:sz w:val="22"/>
                <w:szCs w:val="22"/>
              </w:rPr>
            </w:pPr>
            <w:r>
              <w:rPr>
                <w:sz w:val="22"/>
                <w:szCs w:val="22"/>
              </w:rPr>
              <w:t>Industrial Controls</w:t>
            </w:r>
          </w:p>
          <w:p w:rsidR="00AE2823" w:rsidRDefault="00AE2823" w:rsidP="00AE2823">
            <w:pPr>
              <w:pStyle w:val="Default"/>
              <w:rPr>
                <w:sz w:val="22"/>
                <w:szCs w:val="22"/>
              </w:rPr>
            </w:pPr>
            <w:r>
              <w:rPr>
                <w:sz w:val="22"/>
                <w:szCs w:val="22"/>
              </w:rPr>
              <w:t xml:space="preserve">Inspection </w:t>
            </w:r>
          </w:p>
          <w:p w:rsidR="00AE2823" w:rsidRDefault="00AE2823" w:rsidP="00AE2823">
            <w:pPr>
              <w:pStyle w:val="Default"/>
              <w:rPr>
                <w:sz w:val="22"/>
                <w:szCs w:val="22"/>
              </w:rPr>
            </w:pPr>
            <w:r>
              <w:rPr>
                <w:sz w:val="22"/>
                <w:szCs w:val="22"/>
              </w:rPr>
              <w:t xml:space="preserve">Instrumentation </w:t>
            </w:r>
          </w:p>
          <w:p w:rsidR="00AE2823" w:rsidRDefault="00AE2823" w:rsidP="00AE2823">
            <w:pPr>
              <w:pStyle w:val="Default"/>
              <w:rPr>
                <w:sz w:val="22"/>
                <w:szCs w:val="22"/>
              </w:rPr>
            </w:pPr>
            <w:r>
              <w:rPr>
                <w:sz w:val="22"/>
                <w:szCs w:val="22"/>
              </w:rPr>
              <w:t>Radiographer</w:t>
            </w:r>
          </w:p>
        </w:tc>
      </w:tr>
      <w:tr w:rsidR="00AE2823" w:rsidRPr="00231005" w:rsidTr="00783531">
        <w:trPr>
          <w:trHeight w:val="205"/>
          <w:jc w:val="center"/>
        </w:trPr>
        <w:tc>
          <w:tcPr>
            <w:tcW w:w="2250" w:type="dxa"/>
            <w:tcBorders>
              <w:top w:val="single" w:sz="4" w:space="0" w:color="auto"/>
              <w:left w:val="single" w:sz="4" w:space="0" w:color="auto"/>
              <w:right w:val="single" w:sz="4" w:space="0" w:color="auto"/>
            </w:tcBorders>
            <w:noWrap/>
            <w:tcMar>
              <w:top w:w="0" w:type="dxa"/>
              <w:left w:w="108" w:type="dxa"/>
              <w:bottom w:w="0" w:type="dxa"/>
              <w:right w:w="108" w:type="dxa"/>
            </w:tcMar>
            <w:vAlign w:val="center"/>
          </w:tcPr>
          <w:p w:rsidR="00AE2823" w:rsidRPr="00171C56" w:rsidRDefault="00AE2823" w:rsidP="00AE2823">
            <w:pPr>
              <w:jc w:val="center"/>
              <w:rPr>
                <w:rFonts w:ascii="Times New Roman" w:hAnsi="Times New Roman"/>
              </w:rPr>
            </w:pPr>
            <w:r w:rsidRPr="00171C56">
              <w:rPr>
                <w:rFonts w:ascii="Times New Roman" w:hAnsi="Times New Roman"/>
              </w:rPr>
              <w:t>On-the-Job Training</w:t>
            </w: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2823" w:rsidRDefault="00AE2823" w:rsidP="00AE2823">
            <w:pPr>
              <w:pStyle w:val="Default"/>
              <w:rPr>
                <w:sz w:val="22"/>
                <w:szCs w:val="22"/>
              </w:rPr>
            </w:pPr>
            <w:r>
              <w:rPr>
                <w:sz w:val="22"/>
                <w:szCs w:val="22"/>
              </w:rPr>
              <w:t>All occupations with demonstrated self-sufficient wages will be approved for OJT if employer has active contract with the Workforce Alliance.</w:t>
            </w:r>
          </w:p>
        </w:tc>
      </w:tr>
      <w:tr w:rsidR="00AE2823" w:rsidRPr="00231005" w:rsidTr="00795763">
        <w:trPr>
          <w:trHeight w:val="188"/>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E2823" w:rsidRPr="00231005" w:rsidRDefault="00AE2823" w:rsidP="00AE2823">
            <w:pPr>
              <w:pStyle w:val="Default"/>
              <w:spacing w:line="276" w:lineRule="auto"/>
              <w:jc w:val="center"/>
              <w:rPr>
                <w:sz w:val="22"/>
                <w:szCs w:val="22"/>
              </w:rPr>
            </w:pPr>
            <w:r>
              <w:rPr>
                <w:sz w:val="22"/>
                <w:szCs w:val="22"/>
              </w:rPr>
              <w:t>Public Safety</w:t>
            </w: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E7B20" w:rsidRDefault="009E7B20" w:rsidP="00AE2823">
            <w:pPr>
              <w:pStyle w:val="Default"/>
              <w:spacing w:line="276" w:lineRule="auto"/>
              <w:rPr>
                <w:sz w:val="22"/>
                <w:szCs w:val="22"/>
              </w:rPr>
            </w:pPr>
            <w:r>
              <w:rPr>
                <w:sz w:val="22"/>
                <w:szCs w:val="22"/>
              </w:rPr>
              <w:t>Emergency Medical Technicians and Paramedics</w:t>
            </w:r>
          </w:p>
          <w:p w:rsidR="00AE2823" w:rsidRDefault="00AE2823" w:rsidP="00AE2823">
            <w:pPr>
              <w:pStyle w:val="Default"/>
              <w:spacing w:line="276" w:lineRule="auto"/>
              <w:rPr>
                <w:sz w:val="22"/>
                <w:szCs w:val="22"/>
              </w:rPr>
            </w:pPr>
            <w:r>
              <w:rPr>
                <w:sz w:val="22"/>
                <w:szCs w:val="22"/>
              </w:rPr>
              <w:t>Probation Officers and Correctional Treatment Specialists</w:t>
            </w:r>
          </w:p>
          <w:p w:rsidR="00AE2823" w:rsidRDefault="00AE2823" w:rsidP="00AE2823">
            <w:pPr>
              <w:pStyle w:val="Default"/>
              <w:spacing w:line="276" w:lineRule="auto"/>
              <w:rPr>
                <w:sz w:val="22"/>
                <w:szCs w:val="22"/>
              </w:rPr>
            </w:pPr>
            <w:r>
              <w:rPr>
                <w:sz w:val="22"/>
                <w:szCs w:val="22"/>
              </w:rPr>
              <w:t>Police and Sheriff’s Patrol Officers</w:t>
            </w:r>
          </w:p>
        </w:tc>
      </w:tr>
      <w:tr w:rsidR="00AE2823" w:rsidRPr="00231005" w:rsidTr="00795763">
        <w:trPr>
          <w:trHeight w:val="188"/>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E2823" w:rsidRDefault="00AE2823" w:rsidP="00AE2823">
            <w:pPr>
              <w:pStyle w:val="Default"/>
              <w:spacing w:line="276" w:lineRule="auto"/>
              <w:jc w:val="center"/>
              <w:rPr>
                <w:sz w:val="22"/>
                <w:szCs w:val="22"/>
              </w:rPr>
            </w:pPr>
            <w:r>
              <w:rPr>
                <w:sz w:val="22"/>
                <w:szCs w:val="22"/>
              </w:rPr>
              <w:t>Registered Apprenticeship</w:t>
            </w: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AE2823" w:rsidRPr="00171C56" w:rsidRDefault="00AE2823" w:rsidP="00AE2823">
            <w:pPr>
              <w:pStyle w:val="Default"/>
              <w:spacing w:line="276" w:lineRule="auto"/>
              <w:rPr>
                <w:sz w:val="22"/>
                <w:szCs w:val="22"/>
              </w:rPr>
            </w:pPr>
            <w:r w:rsidRPr="00171C56">
              <w:rPr>
                <w:sz w:val="22"/>
                <w:szCs w:val="22"/>
              </w:rPr>
              <w:t>All Occupations and Related Technical Instruction for Apprenticeship Programs that have been registered with the Kansas State Office of Apprenticeship for the South Central Region are included on the Kansas Local Area IV WIOA Approved Training List. RA’s must also meet Local Area IV self-sufficient wage requirements.</w:t>
            </w:r>
          </w:p>
        </w:tc>
      </w:tr>
      <w:tr w:rsidR="00AE2823" w:rsidRPr="00231005" w:rsidTr="00BA2BE3">
        <w:trPr>
          <w:trHeight w:val="188"/>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E2823" w:rsidRDefault="00AE2823" w:rsidP="00AE2823">
            <w:pPr>
              <w:pStyle w:val="Default"/>
              <w:spacing w:line="276" w:lineRule="auto"/>
              <w:jc w:val="center"/>
              <w:rPr>
                <w:sz w:val="22"/>
                <w:szCs w:val="22"/>
              </w:rPr>
            </w:pPr>
            <w:r>
              <w:rPr>
                <w:sz w:val="22"/>
                <w:szCs w:val="22"/>
              </w:rPr>
              <w:t>Retail</w:t>
            </w: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2823" w:rsidRDefault="00AE2823" w:rsidP="00AE2823">
            <w:pPr>
              <w:pStyle w:val="Default"/>
              <w:spacing w:line="276" w:lineRule="auto"/>
              <w:rPr>
                <w:sz w:val="22"/>
                <w:szCs w:val="22"/>
              </w:rPr>
            </w:pPr>
            <w:r>
              <w:rPr>
                <w:sz w:val="22"/>
                <w:szCs w:val="22"/>
              </w:rPr>
              <w:t>For participants in the WIOA Youth program only.</w:t>
            </w:r>
          </w:p>
        </w:tc>
      </w:tr>
      <w:tr w:rsidR="00AE2823" w:rsidRPr="00231005" w:rsidTr="00171C56">
        <w:trPr>
          <w:trHeight w:val="188"/>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E2823" w:rsidRPr="00231005" w:rsidRDefault="00AE2823" w:rsidP="00171C56">
            <w:pPr>
              <w:pStyle w:val="Default"/>
              <w:spacing w:line="276" w:lineRule="auto"/>
              <w:jc w:val="center"/>
              <w:rPr>
                <w:sz w:val="22"/>
                <w:szCs w:val="22"/>
              </w:rPr>
            </w:pPr>
            <w:r>
              <w:rPr>
                <w:sz w:val="22"/>
                <w:szCs w:val="22"/>
              </w:rPr>
              <w:t>Social Services</w:t>
            </w: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2823" w:rsidRDefault="00AE2823" w:rsidP="00AE2823">
            <w:pPr>
              <w:pStyle w:val="Default"/>
              <w:spacing w:line="276" w:lineRule="auto"/>
              <w:rPr>
                <w:sz w:val="22"/>
                <w:szCs w:val="22"/>
              </w:rPr>
            </w:pPr>
            <w:r>
              <w:rPr>
                <w:sz w:val="22"/>
                <w:szCs w:val="22"/>
              </w:rPr>
              <w:t>Social Worker</w:t>
            </w:r>
          </w:p>
        </w:tc>
      </w:tr>
      <w:tr w:rsidR="00AE2823" w:rsidRPr="00231005" w:rsidTr="00F34EF9">
        <w:trPr>
          <w:trHeight w:val="188"/>
          <w:jc w:val="center"/>
        </w:trPr>
        <w:tc>
          <w:tcPr>
            <w:tcW w:w="22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AE2823" w:rsidRPr="00231005" w:rsidRDefault="00AE2823" w:rsidP="005A7289">
            <w:pPr>
              <w:pStyle w:val="Default"/>
              <w:spacing w:line="276" w:lineRule="auto"/>
              <w:jc w:val="center"/>
              <w:rPr>
                <w:sz w:val="22"/>
                <w:szCs w:val="22"/>
              </w:rPr>
            </w:pPr>
            <w:r w:rsidRPr="00231005">
              <w:rPr>
                <w:sz w:val="22"/>
                <w:szCs w:val="22"/>
              </w:rPr>
              <w:t>Transportation</w:t>
            </w:r>
            <w:r>
              <w:rPr>
                <w:sz w:val="22"/>
                <w:szCs w:val="22"/>
              </w:rPr>
              <w:t xml:space="preserve"> and Logistics</w:t>
            </w:r>
            <w:r w:rsidR="00F34EF9">
              <w:rPr>
                <w:sz w:val="22"/>
                <w:szCs w:val="22"/>
              </w:rPr>
              <w:t>*</w:t>
            </w:r>
          </w:p>
        </w:tc>
        <w:tc>
          <w:tcPr>
            <w:tcW w:w="76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E2823" w:rsidRPr="00231005" w:rsidRDefault="00AE2823" w:rsidP="00F34EF9">
            <w:pPr>
              <w:pStyle w:val="Default"/>
              <w:spacing w:line="276" w:lineRule="auto"/>
              <w:rPr>
                <w:sz w:val="22"/>
                <w:szCs w:val="22"/>
              </w:rPr>
            </w:pPr>
            <w:r>
              <w:rPr>
                <w:sz w:val="22"/>
                <w:szCs w:val="22"/>
              </w:rPr>
              <w:t>CDL</w:t>
            </w:r>
          </w:p>
        </w:tc>
      </w:tr>
    </w:tbl>
    <w:p w:rsidR="00795763" w:rsidRDefault="00795763">
      <w:pPr>
        <w:rPr>
          <w:rFonts w:ascii="Times New Roman" w:hAnsi="Times New Roman"/>
        </w:rPr>
      </w:pPr>
    </w:p>
    <w:p w:rsidR="00795763" w:rsidRPr="00231005" w:rsidRDefault="00795763">
      <w:pPr>
        <w:rPr>
          <w:rFonts w:ascii="Times New Roman" w:hAnsi="Times New Roman"/>
        </w:rPr>
      </w:pPr>
      <w:r>
        <w:rPr>
          <w:rFonts w:ascii="Times New Roman" w:hAnsi="Times New Roman"/>
        </w:rPr>
        <w:t>*</w:t>
      </w:r>
      <w:r w:rsidR="00F34EF9">
        <w:rPr>
          <w:rFonts w:ascii="Times New Roman" w:hAnsi="Times New Roman"/>
        </w:rPr>
        <w:t xml:space="preserve">Industry corresponds to a Career Pathway. </w:t>
      </w:r>
      <w:r w:rsidR="005A7289">
        <w:rPr>
          <w:rFonts w:ascii="Times New Roman" w:hAnsi="Times New Roman"/>
        </w:rPr>
        <w:t>Career Pathways allow job seekers, students, and parents to explore educational requirements and career opportunities in prevalent industry clusters within the region</w:t>
      </w:r>
      <w:r>
        <w:rPr>
          <w:rFonts w:ascii="Times New Roman" w:hAnsi="Times New Roman"/>
        </w:rPr>
        <w:t>.</w:t>
      </w:r>
    </w:p>
    <w:sectPr w:rsidR="00795763" w:rsidRPr="00231005" w:rsidSect="00BA2BE3">
      <w:headerReference w:type="default" r:id="rId7"/>
      <w:footerReference w:type="default" r:id="rId8"/>
      <w:pgSz w:w="12240" w:h="15840"/>
      <w:pgMar w:top="102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75" w:rsidRPr="00273110" w:rsidRDefault="00502175" w:rsidP="00273110">
      <w:r>
        <w:separator/>
      </w:r>
    </w:p>
  </w:endnote>
  <w:endnote w:type="continuationSeparator" w:id="0">
    <w:p w:rsidR="00502175" w:rsidRPr="00273110" w:rsidRDefault="00502175" w:rsidP="0027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6BA" w:rsidRPr="00604611" w:rsidRDefault="006B06BA" w:rsidP="006B06BA">
    <w:pPr>
      <w:pStyle w:val="Footer"/>
      <w:rPr>
        <w:rFonts w:ascii="Times New Roman" w:hAnsi="Times New Roman"/>
        <w:sz w:val="16"/>
        <w:szCs w:val="16"/>
      </w:rPr>
    </w:pPr>
    <w:r w:rsidRPr="00604611">
      <w:rPr>
        <w:rFonts w:ascii="Times New Roman" w:hAnsi="Times New Roman"/>
        <w:sz w:val="16"/>
        <w:szCs w:val="16"/>
      </w:rPr>
      <w:tab/>
      <w:t xml:space="preserve">Page </w:t>
    </w:r>
    <w:r w:rsidRPr="00604611">
      <w:rPr>
        <w:rFonts w:ascii="Times New Roman" w:hAnsi="Times New Roman"/>
        <w:sz w:val="16"/>
        <w:szCs w:val="16"/>
      </w:rPr>
      <w:fldChar w:fldCharType="begin"/>
    </w:r>
    <w:r w:rsidRPr="00604611">
      <w:rPr>
        <w:rFonts w:ascii="Times New Roman" w:hAnsi="Times New Roman"/>
        <w:sz w:val="16"/>
        <w:szCs w:val="16"/>
      </w:rPr>
      <w:instrText xml:space="preserve"> PAGE </w:instrText>
    </w:r>
    <w:r w:rsidRPr="00604611">
      <w:rPr>
        <w:rFonts w:ascii="Times New Roman" w:hAnsi="Times New Roman"/>
        <w:sz w:val="16"/>
        <w:szCs w:val="16"/>
      </w:rPr>
      <w:fldChar w:fldCharType="separate"/>
    </w:r>
    <w:r w:rsidR="007E53D0">
      <w:rPr>
        <w:rFonts w:ascii="Times New Roman" w:hAnsi="Times New Roman"/>
        <w:noProof/>
        <w:sz w:val="16"/>
        <w:szCs w:val="16"/>
      </w:rPr>
      <w:t>1</w:t>
    </w:r>
    <w:r w:rsidRPr="00604611">
      <w:rPr>
        <w:rFonts w:ascii="Times New Roman" w:hAnsi="Times New Roman"/>
        <w:sz w:val="16"/>
        <w:szCs w:val="16"/>
      </w:rPr>
      <w:fldChar w:fldCharType="end"/>
    </w:r>
    <w:r w:rsidRPr="00604611">
      <w:rPr>
        <w:rFonts w:ascii="Times New Roman" w:hAnsi="Times New Roman"/>
        <w:sz w:val="16"/>
        <w:szCs w:val="16"/>
      </w:rPr>
      <w:t xml:space="preserve"> of </w:t>
    </w:r>
    <w:r w:rsidRPr="00604611">
      <w:rPr>
        <w:rFonts w:ascii="Times New Roman" w:hAnsi="Times New Roman"/>
        <w:sz w:val="16"/>
        <w:szCs w:val="16"/>
      </w:rPr>
      <w:fldChar w:fldCharType="begin"/>
    </w:r>
    <w:r w:rsidRPr="00604611">
      <w:rPr>
        <w:rFonts w:ascii="Times New Roman" w:hAnsi="Times New Roman"/>
        <w:sz w:val="16"/>
        <w:szCs w:val="16"/>
      </w:rPr>
      <w:instrText xml:space="preserve"> NUMPAGES  </w:instrText>
    </w:r>
    <w:r w:rsidRPr="00604611">
      <w:rPr>
        <w:rFonts w:ascii="Times New Roman" w:hAnsi="Times New Roman"/>
        <w:sz w:val="16"/>
        <w:szCs w:val="16"/>
      </w:rPr>
      <w:fldChar w:fldCharType="separate"/>
    </w:r>
    <w:r w:rsidR="007E53D0">
      <w:rPr>
        <w:rFonts w:ascii="Times New Roman" w:hAnsi="Times New Roman"/>
        <w:noProof/>
        <w:sz w:val="16"/>
        <w:szCs w:val="16"/>
      </w:rPr>
      <w:t>2</w:t>
    </w:r>
    <w:r w:rsidRPr="00604611">
      <w:rPr>
        <w:rFonts w:ascii="Times New Roman" w:hAnsi="Times New Roman"/>
        <w:sz w:val="16"/>
        <w:szCs w:val="16"/>
      </w:rPr>
      <w:fldChar w:fldCharType="end"/>
    </w:r>
    <w:r>
      <w:rPr>
        <w:rFonts w:ascii="Times New Roman" w:hAnsi="Times New Roman"/>
        <w:sz w:val="16"/>
        <w:szCs w:val="16"/>
      </w:rPr>
      <w:tab/>
    </w:r>
  </w:p>
  <w:p w:rsidR="00013696" w:rsidRPr="00EA19CA" w:rsidRDefault="00013696" w:rsidP="008813CC">
    <w:pPr>
      <w:pStyle w:val="BodyText"/>
      <w:spacing w:after="0"/>
    </w:pPr>
    <w:r w:rsidRPr="00EA19CA">
      <w:t>“Equal Opportunity Employer/Program - Auxiliary aids and services are available upon request to individuals with disabilities. Any individual with a disability may request accommodations by contacting the Disability Resource Coordinator at the Workforce Centers, 316-771-6800, TDD: 711 or 1-800-766-3777</w:t>
    </w:r>
    <w:r w:rsidR="00171C56">
      <w:t>, (admin</w:t>
    </w:r>
    <w:r w:rsidR="008813CC">
      <w:t>@workforce-ks.com)</w:t>
    </w:r>
    <w:r w:rsidRPr="00EA19CA">
      <w:t>.”</w:t>
    </w:r>
  </w:p>
  <w:p w:rsidR="006B06BA" w:rsidRPr="00604611" w:rsidRDefault="00CD79FA" w:rsidP="00604611">
    <w:pPr>
      <w:jc w:val="center"/>
      <w:rPr>
        <w:rFonts w:ascii="Times New Roman" w:hAnsi="Times New Roman"/>
        <w:bCs/>
        <w:sz w:val="16"/>
        <w:szCs w:val="16"/>
      </w:rPr>
    </w:pPr>
    <w:r>
      <w:rPr>
        <w:noProof/>
        <w:color w:val="1F497D"/>
      </w:rPr>
      <w:drawing>
        <wp:inline distT="0" distB="0" distL="0" distR="0">
          <wp:extent cx="3543300" cy="219075"/>
          <wp:effectExtent l="0" t="0" r="0" b="9525"/>
          <wp:docPr id="7" name="Picture 7" descr="cid:image004.jpg@01D28152.E3F03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8152.E3F03F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4330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75" w:rsidRPr="00273110" w:rsidRDefault="00502175" w:rsidP="00273110">
      <w:r>
        <w:separator/>
      </w:r>
    </w:p>
  </w:footnote>
  <w:footnote w:type="continuationSeparator" w:id="0">
    <w:p w:rsidR="00502175" w:rsidRPr="00273110" w:rsidRDefault="00502175" w:rsidP="002731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9FA" w:rsidRDefault="00CD79FA">
    <w:pPr>
      <w:pStyle w:val="Header"/>
    </w:pPr>
    <w:r>
      <w:rPr>
        <w:noProof/>
      </w:rPr>
      <w:drawing>
        <wp:inline distT="0" distB="0" distL="0" distR="0" wp14:anchorId="3647AE11" wp14:editId="76ED903F">
          <wp:extent cx="5943600" cy="261620"/>
          <wp:effectExtent l="0" t="0" r="0" b="5080"/>
          <wp:docPr id="6" name="Picture 6"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RAnfJcfT7GU3NoqQiFsp216rGoVOBBrKpkLv0YdrRS4zZO2oe069hrEB29hv+2pvvPY9jRMpIXgPc1hZviyixw==" w:salt="Hol/Py2JE1yfv4+skB0N0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10"/>
    <w:rsid w:val="00011E54"/>
    <w:rsid w:val="00013696"/>
    <w:rsid w:val="000171AB"/>
    <w:rsid w:val="0003124F"/>
    <w:rsid w:val="000353DF"/>
    <w:rsid w:val="000371AF"/>
    <w:rsid w:val="000537FD"/>
    <w:rsid w:val="00057A01"/>
    <w:rsid w:val="000A7080"/>
    <w:rsid w:val="0013651E"/>
    <w:rsid w:val="00144C03"/>
    <w:rsid w:val="00171C56"/>
    <w:rsid w:val="001B4EC6"/>
    <w:rsid w:val="00231005"/>
    <w:rsid w:val="00231CEF"/>
    <w:rsid w:val="00271578"/>
    <w:rsid w:val="00273110"/>
    <w:rsid w:val="0027338E"/>
    <w:rsid w:val="00280FA9"/>
    <w:rsid w:val="00281B89"/>
    <w:rsid w:val="00282C21"/>
    <w:rsid w:val="00286462"/>
    <w:rsid w:val="002A7A99"/>
    <w:rsid w:val="002C1A68"/>
    <w:rsid w:val="002D6A5C"/>
    <w:rsid w:val="003345A7"/>
    <w:rsid w:val="003B3713"/>
    <w:rsid w:val="003B4121"/>
    <w:rsid w:val="003B431A"/>
    <w:rsid w:val="003F0936"/>
    <w:rsid w:val="00421033"/>
    <w:rsid w:val="00446DBC"/>
    <w:rsid w:val="00463462"/>
    <w:rsid w:val="004A4FF7"/>
    <w:rsid w:val="00502175"/>
    <w:rsid w:val="00513628"/>
    <w:rsid w:val="0054129A"/>
    <w:rsid w:val="00561E96"/>
    <w:rsid w:val="00580312"/>
    <w:rsid w:val="005A10DF"/>
    <w:rsid w:val="005A7289"/>
    <w:rsid w:val="005B262D"/>
    <w:rsid w:val="005D535F"/>
    <w:rsid w:val="00604611"/>
    <w:rsid w:val="006358AB"/>
    <w:rsid w:val="0064662B"/>
    <w:rsid w:val="00673D51"/>
    <w:rsid w:val="006968FA"/>
    <w:rsid w:val="00697F4C"/>
    <w:rsid w:val="006A2DF9"/>
    <w:rsid w:val="006B06BA"/>
    <w:rsid w:val="006B1A80"/>
    <w:rsid w:val="00776902"/>
    <w:rsid w:val="00795763"/>
    <w:rsid w:val="007C673E"/>
    <w:rsid w:val="007E53D0"/>
    <w:rsid w:val="00834C18"/>
    <w:rsid w:val="00873307"/>
    <w:rsid w:val="008813CC"/>
    <w:rsid w:val="008C25BB"/>
    <w:rsid w:val="008F3200"/>
    <w:rsid w:val="008F3BDE"/>
    <w:rsid w:val="00923E96"/>
    <w:rsid w:val="00994FF3"/>
    <w:rsid w:val="009956F4"/>
    <w:rsid w:val="009C2D04"/>
    <w:rsid w:val="009E7B20"/>
    <w:rsid w:val="00A05211"/>
    <w:rsid w:val="00A10A1D"/>
    <w:rsid w:val="00A5359D"/>
    <w:rsid w:val="00A634E2"/>
    <w:rsid w:val="00AC4D03"/>
    <w:rsid w:val="00AE2823"/>
    <w:rsid w:val="00AE3893"/>
    <w:rsid w:val="00AE793E"/>
    <w:rsid w:val="00AF3606"/>
    <w:rsid w:val="00B24589"/>
    <w:rsid w:val="00B34655"/>
    <w:rsid w:val="00B51DB8"/>
    <w:rsid w:val="00B52211"/>
    <w:rsid w:val="00B634F2"/>
    <w:rsid w:val="00BA2BE3"/>
    <w:rsid w:val="00C10F2D"/>
    <w:rsid w:val="00C116BF"/>
    <w:rsid w:val="00C26F8B"/>
    <w:rsid w:val="00C329ED"/>
    <w:rsid w:val="00C6759A"/>
    <w:rsid w:val="00C836B5"/>
    <w:rsid w:val="00C8528D"/>
    <w:rsid w:val="00CC5CC8"/>
    <w:rsid w:val="00CD658D"/>
    <w:rsid w:val="00CD79FA"/>
    <w:rsid w:val="00D15D66"/>
    <w:rsid w:val="00D754C4"/>
    <w:rsid w:val="00D81001"/>
    <w:rsid w:val="00DE28F0"/>
    <w:rsid w:val="00E1155D"/>
    <w:rsid w:val="00E15696"/>
    <w:rsid w:val="00E35873"/>
    <w:rsid w:val="00E6081A"/>
    <w:rsid w:val="00E712F9"/>
    <w:rsid w:val="00E7615E"/>
    <w:rsid w:val="00E86364"/>
    <w:rsid w:val="00EA564A"/>
    <w:rsid w:val="00ED3206"/>
    <w:rsid w:val="00ED6F3D"/>
    <w:rsid w:val="00EE20BC"/>
    <w:rsid w:val="00F00311"/>
    <w:rsid w:val="00F253AA"/>
    <w:rsid w:val="00F34EF9"/>
    <w:rsid w:val="00F526E6"/>
    <w:rsid w:val="00F711E1"/>
    <w:rsid w:val="00F72651"/>
    <w:rsid w:val="00FC1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D71570"/>
  <w15:docId w15:val="{76DE940F-5171-4A4E-B8EF-7F39E256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11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73110"/>
  </w:style>
  <w:style w:type="paragraph" w:customStyle="1" w:styleId="Default">
    <w:name w:val="Default"/>
    <w:basedOn w:val="Normal"/>
    <w:rsid w:val="00273110"/>
    <w:pPr>
      <w:autoSpaceDE w:val="0"/>
      <w:autoSpaceDN w:val="0"/>
    </w:pPr>
    <w:rPr>
      <w:rFonts w:ascii="Times New Roman" w:hAnsi="Times New Roman"/>
      <w:color w:val="000000"/>
      <w:sz w:val="24"/>
      <w:szCs w:val="24"/>
    </w:rPr>
  </w:style>
  <w:style w:type="paragraph" w:styleId="Header">
    <w:name w:val="header"/>
    <w:basedOn w:val="Normal"/>
    <w:link w:val="HeaderChar"/>
    <w:uiPriority w:val="99"/>
    <w:unhideWhenUsed/>
    <w:rsid w:val="00273110"/>
    <w:pPr>
      <w:tabs>
        <w:tab w:val="center" w:pos="4680"/>
        <w:tab w:val="right" w:pos="9360"/>
      </w:tabs>
    </w:pPr>
  </w:style>
  <w:style w:type="character" w:customStyle="1" w:styleId="HeaderChar">
    <w:name w:val="Header Char"/>
    <w:basedOn w:val="DefaultParagraphFont"/>
    <w:link w:val="Header"/>
    <w:uiPriority w:val="99"/>
    <w:rsid w:val="00273110"/>
    <w:rPr>
      <w:rFonts w:ascii="Calibri" w:hAnsi="Calibri" w:cs="Times New Roman"/>
    </w:rPr>
  </w:style>
  <w:style w:type="paragraph" w:styleId="Footer">
    <w:name w:val="footer"/>
    <w:basedOn w:val="Normal"/>
    <w:link w:val="FooterChar"/>
    <w:uiPriority w:val="99"/>
    <w:unhideWhenUsed/>
    <w:rsid w:val="00273110"/>
    <w:pPr>
      <w:tabs>
        <w:tab w:val="center" w:pos="4680"/>
        <w:tab w:val="right" w:pos="9360"/>
      </w:tabs>
    </w:pPr>
  </w:style>
  <w:style w:type="character" w:customStyle="1" w:styleId="FooterChar">
    <w:name w:val="Footer Char"/>
    <w:basedOn w:val="DefaultParagraphFont"/>
    <w:link w:val="Footer"/>
    <w:uiPriority w:val="99"/>
    <w:rsid w:val="00273110"/>
    <w:rPr>
      <w:rFonts w:ascii="Calibri" w:hAnsi="Calibri" w:cs="Times New Roman"/>
    </w:rPr>
  </w:style>
  <w:style w:type="paragraph" w:styleId="BalloonText">
    <w:name w:val="Balloon Text"/>
    <w:basedOn w:val="Normal"/>
    <w:link w:val="BalloonTextChar"/>
    <w:uiPriority w:val="99"/>
    <w:semiHidden/>
    <w:unhideWhenUsed/>
    <w:rsid w:val="00604611"/>
    <w:rPr>
      <w:rFonts w:ascii="Tahoma" w:hAnsi="Tahoma" w:cs="Tahoma"/>
      <w:sz w:val="16"/>
      <w:szCs w:val="16"/>
    </w:rPr>
  </w:style>
  <w:style w:type="character" w:customStyle="1" w:styleId="BalloonTextChar">
    <w:name w:val="Balloon Text Char"/>
    <w:basedOn w:val="DefaultParagraphFont"/>
    <w:link w:val="BalloonText"/>
    <w:uiPriority w:val="99"/>
    <w:semiHidden/>
    <w:rsid w:val="00604611"/>
    <w:rPr>
      <w:rFonts w:ascii="Tahoma" w:hAnsi="Tahoma" w:cs="Tahoma"/>
      <w:sz w:val="16"/>
      <w:szCs w:val="16"/>
    </w:rPr>
  </w:style>
  <w:style w:type="character" w:styleId="Hyperlink">
    <w:name w:val="Hyperlink"/>
    <w:basedOn w:val="DefaultParagraphFont"/>
    <w:uiPriority w:val="99"/>
    <w:unhideWhenUsed/>
    <w:rsid w:val="00AC4D03"/>
    <w:rPr>
      <w:color w:val="0000FF" w:themeColor="hyperlink"/>
      <w:u w:val="single"/>
    </w:rPr>
  </w:style>
  <w:style w:type="paragraph" w:styleId="BodyText">
    <w:name w:val="Body Text"/>
    <w:basedOn w:val="Normal"/>
    <w:link w:val="BodyTextChar"/>
    <w:uiPriority w:val="99"/>
    <w:unhideWhenUsed/>
    <w:rsid w:val="00013696"/>
    <w:pPr>
      <w:spacing w:after="200" w:line="276" w:lineRule="auto"/>
      <w:jc w:val="center"/>
    </w:pPr>
    <w:rPr>
      <w:rFonts w:ascii="Times New Roman" w:eastAsia="Times New Roman" w:hAnsi="Times New Roman"/>
      <w:sz w:val="16"/>
      <w:szCs w:val="16"/>
    </w:rPr>
  </w:style>
  <w:style w:type="character" w:customStyle="1" w:styleId="BodyTextChar">
    <w:name w:val="Body Text Char"/>
    <w:basedOn w:val="DefaultParagraphFont"/>
    <w:link w:val="BodyText"/>
    <w:uiPriority w:val="99"/>
    <w:rsid w:val="0001369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06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jpg@01D2F0B5.DC91DFA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2457-3C07-4BCB-B0B3-44620C2C0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3285</Characters>
  <Application>Microsoft Office Word</Application>
  <DocSecurity>12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areinert</dc:creator>
  <cp:lastModifiedBy>Janet Sutton</cp:lastModifiedBy>
  <cp:revision>2</cp:revision>
  <cp:lastPrinted>2018-04-27T15:33:00Z</cp:lastPrinted>
  <dcterms:created xsi:type="dcterms:W3CDTF">2020-06-30T22:01:00Z</dcterms:created>
  <dcterms:modified xsi:type="dcterms:W3CDTF">2020-06-30T22:01:00Z</dcterms:modified>
</cp:coreProperties>
</file>