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BA" w:rsidRPr="008C6C93" w:rsidRDefault="00044BC5" w:rsidP="004F3FBA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  <w:r w:rsidRPr="008C6C93">
        <w:rPr>
          <w:rFonts w:asciiTheme="minorHAnsi" w:hAnsiTheme="minorHAnsi" w:cstheme="minorHAnsi"/>
          <w:b/>
          <w:sz w:val="24"/>
          <w:szCs w:val="24"/>
          <w:u w:val="single"/>
        </w:rPr>
        <w:t>Rapid Response Links</w:t>
      </w:r>
    </w:p>
    <w:p w:rsidR="004F3FBA" w:rsidRPr="008C6C93" w:rsidRDefault="004F3FBA" w:rsidP="004F3FBA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b/>
          <w:sz w:val="24"/>
          <w:szCs w:val="24"/>
        </w:rPr>
        <w:t>Workforce Center</w:t>
      </w:r>
      <w:r>
        <w:rPr>
          <w:rFonts w:asciiTheme="minorHAnsi" w:hAnsiTheme="minorHAnsi" w:cstheme="minorHAnsi"/>
          <w:b/>
          <w:sz w:val="24"/>
          <w:szCs w:val="24"/>
        </w:rPr>
        <w:t xml:space="preserve"> of South Central Kansas</w:t>
      </w:r>
      <w:r w:rsidRPr="008C6C93">
        <w:rPr>
          <w:rFonts w:asciiTheme="minorHAnsi" w:hAnsiTheme="minorHAnsi" w:cstheme="minorHAnsi"/>
          <w:b/>
          <w:sz w:val="24"/>
          <w:szCs w:val="24"/>
        </w:rPr>
        <w:t xml:space="preserve"> website</w:t>
      </w:r>
      <w:r w:rsidRPr="008C6C93">
        <w:rPr>
          <w:rFonts w:asciiTheme="minorHAnsi" w:hAnsiTheme="minorHAnsi" w:cstheme="minorHAnsi"/>
          <w:sz w:val="24"/>
          <w:szCs w:val="24"/>
        </w:rPr>
        <w:t xml:space="preserve">:  </w:t>
      </w:r>
      <w:hyperlink r:id="rId8" w:history="1">
        <w:r w:rsidRPr="008C6C93">
          <w:rPr>
            <w:rStyle w:val="Hyperlink"/>
            <w:rFonts w:asciiTheme="minorHAnsi" w:hAnsiTheme="minorHAnsi" w:cstheme="minorHAnsi"/>
            <w:sz w:val="24"/>
            <w:szCs w:val="24"/>
          </w:rPr>
          <w:t>www.workforce-ks.com</w:t>
        </w:r>
      </w:hyperlink>
    </w:p>
    <w:p w:rsidR="004F3FBA" w:rsidRDefault="004F3FBA" w:rsidP="004F3FBA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t>Job Search Tools and Resources, Workshops, WorkKeys Assessment, Training Assistance, Veteran’s Services, Hot Jobs, Daily Job Posting Updates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F3FBA">
        <w:rPr>
          <w:rFonts w:asciiTheme="minorHAnsi" w:hAnsiTheme="minorHAnsi" w:cstheme="minorHAnsi"/>
          <w:sz w:val="24"/>
          <w:szCs w:val="24"/>
        </w:rPr>
        <w:t xml:space="preserve"> </w:t>
      </w:r>
      <w:r w:rsidRPr="008C6C93">
        <w:rPr>
          <w:rFonts w:asciiTheme="minorHAnsi" w:hAnsiTheme="minorHAnsi" w:cstheme="minorHAnsi"/>
          <w:sz w:val="24"/>
          <w:szCs w:val="24"/>
        </w:rPr>
        <w:t>Rapid Response, TAA and much more!</w:t>
      </w:r>
    </w:p>
    <w:p w:rsidR="004F3FBA" w:rsidRPr="008C6C93" w:rsidRDefault="004F3FBA" w:rsidP="004F3FBA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tab/>
        <w:t xml:space="preserve">Daily Job Postings: </w:t>
      </w:r>
      <w:hyperlink r:id="rId9" w:history="1">
        <w:r w:rsidRPr="00E818F4">
          <w:rPr>
            <w:rStyle w:val="Hyperlink"/>
            <w:rFonts w:asciiTheme="minorHAnsi" w:hAnsiTheme="minorHAnsi" w:cstheme="minorHAnsi"/>
            <w:sz w:val="24"/>
            <w:szCs w:val="24"/>
          </w:rPr>
          <w:t>www.workforce-ks.com/newdailyjobpostings</w:t>
        </w:r>
      </w:hyperlink>
    </w:p>
    <w:p w:rsidR="004F3FBA" w:rsidRPr="008C6C93" w:rsidRDefault="004F3FBA" w:rsidP="004F3FBA">
      <w:pPr>
        <w:spacing w:line="240" w:lineRule="auto"/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t xml:space="preserve">Labor Market: </w:t>
      </w:r>
      <w:hyperlink r:id="rId10" w:history="1">
        <w:r w:rsidRPr="008C6C93">
          <w:rPr>
            <w:rStyle w:val="Hyperlink"/>
            <w:rFonts w:asciiTheme="minorHAnsi" w:hAnsiTheme="minorHAnsi" w:cstheme="minorHAnsi"/>
            <w:sz w:val="24"/>
            <w:szCs w:val="24"/>
          </w:rPr>
          <w:t>www.workforce-ks.com/careerpathways</w:t>
        </w:r>
      </w:hyperlink>
    </w:p>
    <w:p w:rsidR="004F3FBA" w:rsidRPr="004F3FBA" w:rsidRDefault="004F3FBA" w:rsidP="00714B02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tab/>
        <w:t xml:space="preserve">Rapid Response: </w:t>
      </w:r>
      <w:hyperlink r:id="rId11" w:history="1">
        <w:r w:rsidRPr="008C6C93">
          <w:rPr>
            <w:rStyle w:val="Hyperlink"/>
            <w:rFonts w:asciiTheme="minorHAnsi" w:hAnsiTheme="minorHAnsi" w:cstheme="minorHAnsi"/>
            <w:sz w:val="24"/>
            <w:szCs w:val="24"/>
          </w:rPr>
          <w:t>www.workforce-ks.com/services/rapidresponse/</w:t>
        </w:r>
      </w:hyperlink>
    </w:p>
    <w:p w:rsidR="004F3FBA" w:rsidRDefault="004F3FBA" w:rsidP="00714B02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060D3" w:rsidRPr="008C6C93" w:rsidRDefault="005A1F44" w:rsidP="00714B02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b/>
          <w:sz w:val="24"/>
          <w:szCs w:val="24"/>
        </w:rPr>
        <w:t>KANSASWORKS website</w:t>
      </w:r>
      <w:r w:rsidRPr="008C6C93">
        <w:rPr>
          <w:rFonts w:asciiTheme="minorHAnsi" w:hAnsiTheme="minorHAnsi" w:cstheme="minorHAnsi"/>
          <w:sz w:val="24"/>
          <w:szCs w:val="24"/>
        </w:rPr>
        <w:t xml:space="preserve">:  </w:t>
      </w:r>
      <w:hyperlink r:id="rId12" w:history="1">
        <w:r w:rsidRPr="008C6C93">
          <w:rPr>
            <w:rStyle w:val="Hyperlink"/>
            <w:rFonts w:asciiTheme="minorHAnsi" w:hAnsiTheme="minorHAnsi" w:cstheme="minorHAnsi"/>
            <w:sz w:val="24"/>
            <w:szCs w:val="24"/>
          </w:rPr>
          <w:t>www.kansasworks.com</w:t>
        </w:r>
      </w:hyperlink>
    </w:p>
    <w:p w:rsidR="00946B42" w:rsidRDefault="00E00A3E" w:rsidP="00714B02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t xml:space="preserve">Job </w:t>
      </w:r>
      <w:r w:rsidR="00C434B8" w:rsidRPr="008C6C93">
        <w:rPr>
          <w:rFonts w:asciiTheme="minorHAnsi" w:hAnsiTheme="minorHAnsi" w:cstheme="minorHAnsi"/>
          <w:sz w:val="24"/>
          <w:szCs w:val="24"/>
        </w:rPr>
        <w:t>S</w:t>
      </w:r>
      <w:r w:rsidRPr="008C6C93">
        <w:rPr>
          <w:rFonts w:asciiTheme="minorHAnsi" w:hAnsiTheme="minorHAnsi" w:cstheme="minorHAnsi"/>
          <w:sz w:val="24"/>
          <w:szCs w:val="24"/>
        </w:rPr>
        <w:t>earching,</w:t>
      </w:r>
      <w:r w:rsidR="00D0639C" w:rsidRPr="008C6C93">
        <w:rPr>
          <w:rFonts w:asciiTheme="minorHAnsi" w:hAnsiTheme="minorHAnsi" w:cstheme="minorHAnsi"/>
          <w:sz w:val="24"/>
          <w:szCs w:val="24"/>
        </w:rPr>
        <w:t xml:space="preserve"> Career Planning</w:t>
      </w:r>
      <w:r w:rsidR="00EA4BC9" w:rsidRPr="008C6C93">
        <w:rPr>
          <w:rFonts w:asciiTheme="minorHAnsi" w:hAnsiTheme="minorHAnsi" w:cstheme="minorHAnsi"/>
          <w:sz w:val="24"/>
          <w:szCs w:val="24"/>
        </w:rPr>
        <w:t xml:space="preserve"> and Counseling</w:t>
      </w:r>
      <w:r w:rsidR="00D0639C" w:rsidRPr="008C6C93">
        <w:rPr>
          <w:rFonts w:asciiTheme="minorHAnsi" w:hAnsiTheme="minorHAnsi" w:cstheme="minorHAnsi"/>
          <w:sz w:val="24"/>
          <w:szCs w:val="24"/>
        </w:rPr>
        <w:t>,</w:t>
      </w:r>
      <w:r w:rsidR="002117A6" w:rsidRPr="008C6C93">
        <w:rPr>
          <w:rFonts w:asciiTheme="minorHAnsi" w:hAnsiTheme="minorHAnsi" w:cstheme="minorHAnsi"/>
          <w:sz w:val="24"/>
          <w:szCs w:val="24"/>
        </w:rPr>
        <w:t xml:space="preserve"> Labor Market Information,</w:t>
      </w:r>
      <w:r w:rsidRPr="008C6C93">
        <w:rPr>
          <w:rFonts w:asciiTheme="minorHAnsi" w:hAnsiTheme="minorHAnsi" w:cstheme="minorHAnsi"/>
          <w:sz w:val="24"/>
          <w:szCs w:val="24"/>
        </w:rPr>
        <w:t xml:space="preserve"> </w:t>
      </w:r>
      <w:r w:rsidR="00C434B8" w:rsidRPr="008C6C93">
        <w:rPr>
          <w:rFonts w:asciiTheme="minorHAnsi" w:hAnsiTheme="minorHAnsi" w:cstheme="minorHAnsi"/>
          <w:sz w:val="24"/>
          <w:szCs w:val="24"/>
        </w:rPr>
        <w:t>D</w:t>
      </w:r>
      <w:r w:rsidRPr="008C6C93">
        <w:rPr>
          <w:rFonts w:asciiTheme="minorHAnsi" w:hAnsiTheme="minorHAnsi" w:cstheme="minorHAnsi"/>
          <w:sz w:val="24"/>
          <w:szCs w:val="24"/>
        </w:rPr>
        <w:t>isabilit</w:t>
      </w:r>
      <w:r w:rsidR="00E77A2E" w:rsidRPr="008C6C93">
        <w:rPr>
          <w:rFonts w:asciiTheme="minorHAnsi" w:hAnsiTheme="minorHAnsi" w:cstheme="minorHAnsi"/>
          <w:sz w:val="24"/>
          <w:szCs w:val="24"/>
        </w:rPr>
        <w:t>y</w:t>
      </w:r>
      <w:r w:rsidRPr="008C6C93">
        <w:rPr>
          <w:rFonts w:asciiTheme="minorHAnsi" w:hAnsiTheme="minorHAnsi" w:cstheme="minorHAnsi"/>
          <w:sz w:val="24"/>
          <w:szCs w:val="24"/>
        </w:rPr>
        <w:t xml:space="preserve"> and </w:t>
      </w:r>
      <w:r w:rsidR="00C434B8" w:rsidRPr="008C6C93">
        <w:rPr>
          <w:rFonts w:asciiTheme="minorHAnsi" w:hAnsiTheme="minorHAnsi" w:cstheme="minorHAnsi"/>
          <w:sz w:val="24"/>
          <w:szCs w:val="24"/>
        </w:rPr>
        <w:t>T</w:t>
      </w:r>
      <w:r w:rsidRPr="008C6C93">
        <w:rPr>
          <w:rFonts w:asciiTheme="minorHAnsi" w:hAnsiTheme="minorHAnsi" w:cstheme="minorHAnsi"/>
          <w:sz w:val="24"/>
          <w:szCs w:val="24"/>
        </w:rPr>
        <w:t xml:space="preserve">raining </w:t>
      </w:r>
      <w:r w:rsidR="00C434B8" w:rsidRPr="008C6C93">
        <w:rPr>
          <w:rFonts w:asciiTheme="minorHAnsi" w:hAnsiTheme="minorHAnsi" w:cstheme="minorHAnsi"/>
          <w:sz w:val="24"/>
          <w:szCs w:val="24"/>
        </w:rPr>
        <w:t>R</w:t>
      </w:r>
      <w:r w:rsidRPr="008C6C93">
        <w:rPr>
          <w:rFonts w:asciiTheme="minorHAnsi" w:hAnsiTheme="minorHAnsi" w:cstheme="minorHAnsi"/>
          <w:sz w:val="24"/>
          <w:szCs w:val="24"/>
        </w:rPr>
        <w:t xml:space="preserve">esources, </w:t>
      </w:r>
      <w:r w:rsidR="00C434B8" w:rsidRPr="008C6C93">
        <w:rPr>
          <w:rFonts w:asciiTheme="minorHAnsi" w:hAnsiTheme="minorHAnsi" w:cstheme="minorHAnsi"/>
          <w:sz w:val="24"/>
          <w:szCs w:val="24"/>
        </w:rPr>
        <w:t>R</w:t>
      </w:r>
      <w:r w:rsidRPr="008C6C93">
        <w:rPr>
          <w:rFonts w:asciiTheme="minorHAnsi" w:hAnsiTheme="minorHAnsi" w:cstheme="minorHAnsi"/>
          <w:sz w:val="24"/>
          <w:szCs w:val="24"/>
        </w:rPr>
        <w:t xml:space="preserve">esume </w:t>
      </w:r>
      <w:r w:rsidR="00D0639C" w:rsidRPr="008C6C93">
        <w:rPr>
          <w:rFonts w:asciiTheme="minorHAnsi" w:hAnsiTheme="minorHAnsi" w:cstheme="minorHAnsi"/>
          <w:sz w:val="24"/>
          <w:szCs w:val="24"/>
        </w:rPr>
        <w:t>B</w:t>
      </w:r>
      <w:r w:rsidRPr="008C6C93">
        <w:rPr>
          <w:rFonts w:asciiTheme="minorHAnsi" w:hAnsiTheme="minorHAnsi" w:cstheme="minorHAnsi"/>
          <w:sz w:val="24"/>
          <w:szCs w:val="24"/>
        </w:rPr>
        <w:t>uilding</w:t>
      </w:r>
      <w:r w:rsidR="00D0639C" w:rsidRPr="008C6C93">
        <w:rPr>
          <w:rFonts w:asciiTheme="minorHAnsi" w:hAnsiTheme="minorHAnsi" w:cstheme="minorHAnsi"/>
          <w:sz w:val="24"/>
          <w:szCs w:val="24"/>
        </w:rPr>
        <w:t xml:space="preserve">, </w:t>
      </w:r>
      <w:r w:rsidR="00A16340" w:rsidRPr="008C6C93">
        <w:rPr>
          <w:rFonts w:asciiTheme="minorHAnsi" w:hAnsiTheme="minorHAnsi" w:cstheme="minorHAnsi"/>
          <w:sz w:val="24"/>
          <w:szCs w:val="24"/>
        </w:rPr>
        <w:t>Veteran Resources,</w:t>
      </w:r>
      <w:r w:rsidR="00714B02" w:rsidRPr="008C6C93">
        <w:rPr>
          <w:rFonts w:asciiTheme="minorHAnsi" w:hAnsiTheme="minorHAnsi" w:cstheme="minorHAnsi"/>
          <w:sz w:val="24"/>
          <w:szCs w:val="24"/>
        </w:rPr>
        <w:t xml:space="preserve"> </w:t>
      </w:r>
      <w:r w:rsidR="004F3FBA">
        <w:rPr>
          <w:rFonts w:asciiTheme="minorHAnsi" w:hAnsiTheme="minorHAnsi" w:cstheme="minorHAnsi"/>
          <w:sz w:val="24"/>
          <w:szCs w:val="24"/>
        </w:rPr>
        <w:t>and more</w:t>
      </w:r>
    </w:p>
    <w:p w:rsidR="009259ED" w:rsidRPr="008C6C93" w:rsidRDefault="008C6C93" w:rsidP="004F3FBA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tab/>
      </w:r>
    </w:p>
    <w:p w:rsidR="009259ED" w:rsidRPr="008C6C93" w:rsidRDefault="009259ED" w:rsidP="00714B02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b/>
          <w:sz w:val="24"/>
          <w:szCs w:val="24"/>
        </w:rPr>
        <w:t>Kansas Department of Labor:</w:t>
      </w:r>
      <w:r w:rsidRPr="008C6C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818F4" w:rsidRPr="00E818F4" w:rsidRDefault="00E818F4" w:rsidP="00E818F4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t xml:space="preserve">File for Kansas Unemployment  </w:t>
      </w:r>
      <w:r w:rsidRPr="008C6C93">
        <w:rPr>
          <w:rStyle w:val="Hyperlink"/>
          <w:rFonts w:asciiTheme="minorHAnsi" w:hAnsiTheme="minorHAnsi" w:cstheme="minorHAnsi"/>
          <w:sz w:val="24"/>
          <w:szCs w:val="24"/>
        </w:rPr>
        <w:t xml:space="preserve"> www.getkansasbenefits.com</w:t>
      </w:r>
    </w:p>
    <w:p w:rsidR="00CE66B4" w:rsidRPr="008C6C93" w:rsidRDefault="00CE66B4" w:rsidP="00714B02">
      <w:pPr>
        <w:spacing w:line="240" w:lineRule="auto"/>
        <w:ind w:left="720"/>
        <w:contextualSpacing/>
        <w:rPr>
          <w:sz w:val="24"/>
          <w:szCs w:val="24"/>
        </w:rPr>
      </w:pPr>
      <w:r w:rsidRPr="008C6C93">
        <w:rPr>
          <w:sz w:val="24"/>
          <w:szCs w:val="24"/>
        </w:rPr>
        <w:t xml:space="preserve">Kansas Department of Labor </w:t>
      </w:r>
      <w:hyperlink r:id="rId13" w:history="1">
        <w:r w:rsidR="00B84156" w:rsidRPr="008C6C93">
          <w:rPr>
            <w:rStyle w:val="Hyperlink"/>
            <w:sz w:val="24"/>
            <w:szCs w:val="24"/>
          </w:rPr>
          <w:t>www.dol.ks.gov/</w:t>
        </w:r>
      </w:hyperlink>
    </w:p>
    <w:p w:rsidR="009259ED" w:rsidRPr="008C6C93" w:rsidRDefault="009259ED" w:rsidP="00714B02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:rsidR="009259ED" w:rsidRPr="008C6C93" w:rsidRDefault="009259ED" w:rsidP="00714B02">
      <w:pPr>
        <w:spacing w:line="240" w:lineRule="auto"/>
        <w:contextualSpacing/>
        <w:rPr>
          <w:rStyle w:val="Hyperlink"/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b/>
          <w:sz w:val="24"/>
          <w:szCs w:val="24"/>
        </w:rPr>
        <w:t>Consumer Credit Counseling Services, Inc. website</w:t>
      </w:r>
      <w:r w:rsidRPr="008C6C93">
        <w:rPr>
          <w:rFonts w:asciiTheme="minorHAnsi" w:hAnsiTheme="minorHAnsi" w:cstheme="minorHAnsi"/>
          <w:sz w:val="24"/>
          <w:szCs w:val="24"/>
        </w:rPr>
        <w:t xml:space="preserve">:  </w:t>
      </w:r>
      <w:hyperlink r:id="rId14" w:history="1">
        <w:r w:rsidRPr="008C6C93">
          <w:rPr>
            <w:rStyle w:val="Hyperlink"/>
            <w:rFonts w:asciiTheme="minorHAnsi" w:hAnsiTheme="minorHAnsi" w:cstheme="minorHAnsi"/>
            <w:sz w:val="24"/>
            <w:szCs w:val="24"/>
          </w:rPr>
          <w:t>www.kscccs.org</w:t>
        </w:r>
      </w:hyperlink>
    </w:p>
    <w:p w:rsidR="00470205" w:rsidRPr="008C6C93" w:rsidRDefault="004928C7" w:rsidP="00714B02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t>Financial counseling to help discuss your financial situation, budgeting, debt management planning, credit report review, and more!</w:t>
      </w:r>
    </w:p>
    <w:p w:rsidR="00044BC5" w:rsidRPr="008C6C93" w:rsidRDefault="00044BC5" w:rsidP="00714B02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C17F35" w:rsidRPr="008C6C93" w:rsidRDefault="00C17F35" w:rsidP="00714B02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b/>
          <w:sz w:val="24"/>
          <w:szCs w:val="24"/>
        </w:rPr>
        <w:t xml:space="preserve">Trade Adjustment Act: </w:t>
      </w:r>
      <w:hyperlink r:id="rId15" w:history="1">
        <w:r w:rsidRPr="008C6C93">
          <w:rPr>
            <w:rStyle w:val="Hyperlink"/>
            <w:rFonts w:asciiTheme="minorHAnsi" w:hAnsiTheme="minorHAnsi" w:cstheme="minorHAnsi"/>
            <w:sz w:val="24"/>
            <w:szCs w:val="24"/>
          </w:rPr>
          <w:t>www.kansascommerce.gov/taa</w:t>
        </w:r>
      </w:hyperlink>
    </w:p>
    <w:p w:rsidR="00C17F35" w:rsidRPr="008C6C93" w:rsidRDefault="00C17F35" w:rsidP="00714B02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C125B2" w:rsidRPr="008C6C93" w:rsidRDefault="00044BC5" w:rsidP="00C17F35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C6C93">
        <w:rPr>
          <w:rFonts w:asciiTheme="minorHAnsi" w:hAnsiTheme="minorHAnsi" w:cstheme="minorHAnsi"/>
          <w:b/>
          <w:sz w:val="24"/>
          <w:szCs w:val="24"/>
          <w:u w:val="single"/>
        </w:rPr>
        <w:t xml:space="preserve">Career </w:t>
      </w:r>
      <w:r w:rsidR="00C17F35" w:rsidRPr="008C6C93">
        <w:rPr>
          <w:rFonts w:asciiTheme="minorHAnsi" w:hAnsiTheme="minorHAnsi" w:cstheme="minorHAnsi"/>
          <w:b/>
          <w:sz w:val="24"/>
          <w:szCs w:val="24"/>
          <w:u w:val="single"/>
        </w:rPr>
        <w:t>Resources</w:t>
      </w:r>
    </w:p>
    <w:p w:rsidR="005A1F44" w:rsidRPr="008C6C93" w:rsidRDefault="00C434B8" w:rsidP="00714B02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C6C93">
        <w:rPr>
          <w:rFonts w:asciiTheme="minorHAnsi" w:hAnsiTheme="minorHAnsi" w:cstheme="minorHAnsi"/>
          <w:b/>
          <w:sz w:val="24"/>
          <w:szCs w:val="24"/>
        </w:rPr>
        <w:t xml:space="preserve">Career </w:t>
      </w:r>
      <w:r w:rsidR="005A1F44" w:rsidRPr="008C6C93">
        <w:rPr>
          <w:rFonts w:asciiTheme="minorHAnsi" w:hAnsiTheme="minorHAnsi" w:cstheme="minorHAnsi"/>
          <w:b/>
          <w:sz w:val="24"/>
          <w:szCs w:val="24"/>
        </w:rPr>
        <w:t>Assessments</w:t>
      </w:r>
      <w:r w:rsidR="005452FE" w:rsidRPr="008C6C93">
        <w:rPr>
          <w:rFonts w:asciiTheme="minorHAnsi" w:hAnsiTheme="minorHAnsi" w:cstheme="minorHAnsi"/>
          <w:b/>
          <w:sz w:val="24"/>
          <w:szCs w:val="24"/>
        </w:rPr>
        <w:t xml:space="preserve"> &amp; Exploration</w:t>
      </w:r>
    </w:p>
    <w:p w:rsidR="00A060D3" w:rsidRPr="008C6C93" w:rsidRDefault="00A060D3" w:rsidP="00714B02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t xml:space="preserve">Not sure what to do? Looking for a change? These websites can help determine careers that fit your interests and aptitudes. </w:t>
      </w:r>
    </w:p>
    <w:p w:rsidR="00A060D3" w:rsidRPr="008C6C93" w:rsidRDefault="00A060D3" w:rsidP="00714B02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  <w:sectPr w:rsidR="00A060D3" w:rsidRPr="008C6C93" w:rsidSect="00315E5B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62EF" w:rsidRDefault="009362EF" w:rsidP="00714B02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lastRenderedPageBreak/>
        <w:t xml:space="preserve">Get My Future   </w:t>
      </w:r>
      <w:r w:rsidRPr="008C6C93">
        <w:rPr>
          <w:rStyle w:val="Hyperlink"/>
          <w:rFonts w:asciiTheme="minorHAnsi" w:hAnsiTheme="minorHAnsi" w:cstheme="minorHAnsi"/>
          <w:sz w:val="24"/>
          <w:szCs w:val="24"/>
        </w:rPr>
        <w:t>www.careeronestop.org</w:t>
      </w:r>
    </w:p>
    <w:p w:rsidR="009362EF" w:rsidRPr="009362EF" w:rsidRDefault="009362EF" w:rsidP="009362EF">
      <w:pPr>
        <w:spacing w:after="0" w:line="240" w:lineRule="auto"/>
        <w:ind w:left="720"/>
        <w:contextualSpacing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8C6C93">
        <w:rPr>
          <w:rFonts w:asciiTheme="minorHAnsi" w:hAnsiTheme="minorHAnsi" w:cstheme="minorHAnsi"/>
          <w:sz w:val="24"/>
          <w:szCs w:val="24"/>
        </w:rPr>
        <w:t xml:space="preserve">Kansas Career Navigator  </w:t>
      </w:r>
      <w:r w:rsidRPr="008C6C93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hyperlink r:id="rId18" w:history="1">
        <w:r w:rsidRPr="008C6C93">
          <w:rPr>
            <w:rStyle w:val="Hyperlink"/>
            <w:sz w:val="24"/>
            <w:szCs w:val="24"/>
          </w:rPr>
          <w:t>www.kscareernav.gov/</w:t>
        </w:r>
      </w:hyperlink>
    </w:p>
    <w:p w:rsidR="005A1F44" w:rsidRPr="008C6C93" w:rsidRDefault="006F7CD8" w:rsidP="00714B02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t xml:space="preserve">My Next Move </w:t>
      </w:r>
      <w:r w:rsidRPr="008C6C93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 </w:t>
      </w:r>
      <w:r w:rsidRPr="008C6C93">
        <w:rPr>
          <w:rStyle w:val="Hyperlink"/>
          <w:rFonts w:asciiTheme="minorHAnsi" w:hAnsiTheme="minorHAnsi" w:cstheme="minorHAnsi"/>
          <w:sz w:val="24"/>
          <w:szCs w:val="24"/>
        </w:rPr>
        <w:t>www.mynextmove.org</w:t>
      </w:r>
    </w:p>
    <w:p w:rsidR="00A060D3" w:rsidRPr="008C6C93" w:rsidRDefault="006F7CD8" w:rsidP="009362EF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t>My Skills My Future</w:t>
      </w:r>
      <w:r w:rsidR="00B84156" w:rsidRPr="008C6C93">
        <w:rPr>
          <w:rFonts w:asciiTheme="minorHAnsi" w:hAnsiTheme="minorHAnsi" w:cstheme="minorHAnsi"/>
          <w:sz w:val="24"/>
          <w:szCs w:val="24"/>
        </w:rPr>
        <w:t xml:space="preserve">  </w:t>
      </w:r>
      <w:r w:rsidRPr="008C6C93">
        <w:rPr>
          <w:rFonts w:asciiTheme="minorHAnsi" w:hAnsiTheme="minorHAnsi" w:cstheme="minorHAnsi"/>
          <w:sz w:val="24"/>
          <w:szCs w:val="24"/>
        </w:rPr>
        <w:t xml:space="preserve"> </w:t>
      </w:r>
      <w:r w:rsidRPr="008C6C93">
        <w:rPr>
          <w:rStyle w:val="Hyperlink"/>
          <w:rFonts w:asciiTheme="minorHAnsi" w:hAnsiTheme="minorHAnsi" w:cstheme="minorHAnsi"/>
          <w:sz w:val="24"/>
          <w:szCs w:val="24"/>
        </w:rPr>
        <w:t>www.myskillsmyfuture.org</w:t>
      </w:r>
    </w:p>
    <w:p w:rsidR="00C17F35" w:rsidRPr="008C6C93" w:rsidRDefault="00C17F35" w:rsidP="00C17F35">
      <w:pPr>
        <w:spacing w:after="0" w:line="240" w:lineRule="auto"/>
        <w:contextualSpacing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C17F35" w:rsidRPr="008C6C93" w:rsidRDefault="00C17F35" w:rsidP="00C17F35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kern w:val="24"/>
          <w:sz w:val="24"/>
          <w:szCs w:val="24"/>
        </w:rPr>
      </w:pPr>
      <w:r w:rsidRPr="008C6C93">
        <w:rPr>
          <w:rFonts w:asciiTheme="minorHAnsi" w:eastAsia="Times New Roman" w:hAnsiTheme="minorHAnsi" w:cstheme="minorHAnsi"/>
          <w:b/>
          <w:bCs/>
          <w:color w:val="000000"/>
          <w:kern w:val="24"/>
          <w:sz w:val="24"/>
          <w:szCs w:val="24"/>
        </w:rPr>
        <w:t>Career Planning</w:t>
      </w:r>
    </w:p>
    <w:p w:rsidR="00C17F35" w:rsidRDefault="00C17F35" w:rsidP="00C17F35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kern w:val="24"/>
          <w:sz w:val="24"/>
          <w:szCs w:val="24"/>
        </w:rPr>
      </w:pPr>
      <w:r w:rsidRPr="008C6C93">
        <w:rPr>
          <w:rFonts w:asciiTheme="minorHAnsi" w:eastAsia="Times New Roman" w:hAnsiTheme="minorHAnsi" w:cstheme="minorHAnsi"/>
          <w:bCs/>
          <w:color w:val="000000"/>
          <w:kern w:val="24"/>
          <w:sz w:val="24"/>
          <w:szCs w:val="24"/>
        </w:rPr>
        <w:t>If you’re thinking about training (or retraining), these links can help you find schools and scholarships.</w:t>
      </w:r>
    </w:p>
    <w:p w:rsidR="00A345D9" w:rsidRDefault="00A345D9" w:rsidP="00C17F35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kern w:val="24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kern w:val="24"/>
          <w:sz w:val="24"/>
          <w:szCs w:val="24"/>
        </w:rPr>
        <w:tab/>
        <w:t xml:space="preserve">Butler Community College </w:t>
      </w:r>
      <w:hyperlink r:id="rId19" w:history="1">
        <w:r w:rsidRPr="00176670">
          <w:rPr>
            <w:rStyle w:val="Hyperlink"/>
            <w:rFonts w:asciiTheme="minorHAnsi" w:eastAsia="Times New Roman" w:hAnsiTheme="minorHAnsi" w:cstheme="minorHAnsi"/>
            <w:bCs/>
            <w:kern w:val="24"/>
            <w:sz w:val="24"/>
            <w:szCs w:val="24"/>
          </w:rPr>
          <w:t>www.butlercc.edu</w:t>
        </w:r>
      </w:hyperlink>
      <w:r>
        <w:rPr>
          <w:rFonts w:asciiTheme="minorHAnsi" w:eastAsia="Times New Roman" w:hAnsiTheme="minorHAnsi" w:cstheme="minorHAnsi"/>
          <w:bCs/>
          <w:color w:val="000000"/>
          <w:kern w:val="24"/>
          <w:sz w:val="24"/>
          <w:szCs w:val="24"/>
        </w:rPr>
        <w:t xml:space="preserve"> </w:t>
      </w:r>
    </w:p>
    <w:p w:rsidR="00A345D9" w:rsidRPr="008C6C93" w:rsidRDefault="00A345D9" w:rsidP="00C17F35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kern w:val="24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kern w:val="24"/>
          <w:sz w:val="24"/>
          <w:szCs w:val="24"/>
        </w:rPr>
        <w:tab/>
        <w:t>Cowley College www.cowley.edu</w:t>
      </w:r>
    </w:p>
    <w:p w:rsidR="00F34E40" w:rsidRPr="008C6C93" w:rsidRDefault="00F34E40" w:rsidP="00F34E40">
      <w:pPr>
        <w:spacing w:after="0" w:line="240" w:lineRule="auto"/>
        <w:ind w:left="720"/>
        <w:rPr>
          <w:rStyle w:val="Hyperlink"/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t>College Navigator</w:t>
      </w:r>
      <w:r w:rsidRPr="008C6C93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  </w:t>
      </w:r>
      <w:r w:rsidRPr="008C6C93">
        <w:rPr>
          <w:rStyle w:val="Hyperlink"/>
          <w:rFonts w:asciiTheme="minorHAnsi" w:hAnsiTheme="minorHAnsi" w:cstheme="minorHAnsi"/>
          <w:sz w:val="24"/>
          <w:szCs w:val="24"/>
        </w:rPr>
        <w:t xml:space="preserve"> www.nces.ed.gov</w:t>
      </w:r>
    </w:p>
    <w:p w:rsidR="009362EF" w:rsidRDefault="00F34E40" w:rsidP="00F34E40">
      <w:pPr>
        <w:spacing w:after="0" w:line="240" w:lineRule="auto"/>
        <w:ind w:firstLine="720"/>
        <w:rPr>
          <w:rFonts w:asciiTheme="minorHAnsi" w:eastAsia="Times New Roman" w:hAnsiTheme="minorHAnsi" w:cstheme="minorHAnsi"/>
          <w:sz w:val="24"/>
          <w:szCs w:val="24"/>
        </w:rPr>
      </w:pPr>
      <w:r w:rsidRPr="008C6C93">
        <w:rPr>
          <w:rFonts w:asciiTheme="minorHAnsi" w:eastAsia="Times New Roman" w:hAnsiTheme="minorHAnsi" w:cstheme="minorHAnsi"/>
          <w:bCs/>
          <w:color w:val="000000"/>
          <w:kern w:val="24"/>
          <w:sz w:val="24"/>
          <w:szCs w:val="24"/>
        </w:rPr>
        <w:t xml:space="preserve">FAFSA   </w:t>
      </w:r>
      <w:hyperlink r:id="rId20" w:history="1">
        <w:r w:rsidRPr="008C6C93">
          <w:rPr>
            <w:rStyle w:val="Hyperlink"/>
            <w:rFonts w:asciiTheme="minorHAnsi" w:eastAsia="Times New Roman" w:hAnsiTheme="minorHAnsi" w:cstheme="minorHAnsi"/>
            <w:bCs/>
            <w:kern w:val="24"/>
            <w:sz w:val="24"/>
            <w:szCs w:val="24"/>
          </w:rPr>
          <w:t>www.studentaid.ed.gov</w:t>
        </w:r>
      </w:hyperlink>
    </w:p>
    <w:p w:rsidR="008C6C93" w:rsidRPr="008C6C93" w:rsidRDefault="008C6C93" w:rsidP="009362EF">
      <w:pPr>
        <w:spacing w:after="0" w:line="240" w:lineRule="auto"/>
        <w:ind w:firstLine="720"/>
        <w:rPr>
          <w:rFonts w:asciiTheme="minorHAnsi" w:eastAsia="Times New Roman" w:hAnsiTheme="minorHAnsi" w:cstheme="minorHAnsi"/>
          <w:sz w:val="24"/>
          <w:szCs w:val="24"/>
        </w:rPr>
      </w:pPr>
      <w:r w:rsidRPr="008C6C93">
        <w:rPr>
          <w:rFonts w:asciiTheme="minorHAnsi" w:eastAsia="Times New Roman" w:hAnsiTheme="minorHAnsi" w:cstheme="minorHAnsi"/>
          <w:sz w:val="24"/>
          <w:szCs w:val="24"/>
        </w:rPr>
        <w:t xml:space="preserve">Job Fair Information </w:t>
      </w:r>
      <w:hyperlink r:id="rId21" w:history="1">
        <w:r w:rsidRPr="008C6C9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www.workforce-ks.com/jobfairs/</w:t>
        </w:r>
      </w:hyperlink>
    </w:p>
    <w:p w:rsidR="00C17F35" w:rsidRPr="008C6C93" w:rsidRDefault="00C17F35" w:rsidP="00C17F35">
      <w:pPr>
        <w:spacing w:after="0" w:line="240" w:lineRule="auto"/>
        <w:ind w:left="720"/>
        <w:rPr>
          <w:rStyle w:val="Hyperlink"/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t>Petersons Guide to Colleges and Scholarships</w:t>
      </w:r>
      <w:r w:rsidRPr="008C6C93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   </w:t>
      </w:r>
      <w:hyperlink r:id="rId22" w:history="1">
        <w:r w:rsidRPr="008C6C93">
          <w:rPr>
            <w:rStyle w:val="Hyperlink"/>
            <w:rFonts w:asciiTheme="minorHAnsi" w:hAnsiTheme="minorHAnsi" w:cstheme="minorHAnsi"/>
            <w:sz w:val="24"/>
            <w:szCs w:val="24"/>
          </w:rPr>
          <w:t>www.petersons.com</w:t>
        </w:r>
      </w:hyperlink>
    </w:p>
    <w:p w:rsidR="002E008E" w:rsidRDefault="00C17F35" w:rsidP="00F34E40">
      <w:pPr>
        <w:spacing w:line="240" w:lineRule="auto"/>
        <w:contextualSpacing/>
        <w:rPr>
          <w:rStyle w:val="Hyperlink"/>
          <w:rFonts w:asciiTheme="minorHAnsi" w:hAnsiTheme="minorHAnsi" w:cstheme="minorHAnsi"/>
          <w:sz w:val="24"/>
          <w:szCs w:val="24"/>
          <w:u w:val="none"/>
        </w:rPr>
      </w:pPr>
      <w:r w:rsidRPr="008C6C93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  </w:t>
      </w:r>
      <w:r w:rsidR="002E008E">
        <w:rPr>
          <w:rStyle w:val="Hyperlink"/>
          <w:rFonts w:asciiTheme="minorHAnsi" w:hAnsiTheme="minorHAnsi" w:cstheme="minorHAnsi"/>
          <w:sz w:val="24"/>
          <w:szCs w:val="24"/>
          <w:u w:val="none"/>
        </w:rPr>
        <w:tab/>
      </w:r>
      <w:r w:rsidR="002E008E" w:rsidRPr="002E008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Wichita State University </w:t>
      </w:r>
      <w:r w:rsidR="00946B42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  <w:hyperlink r:id="rId23" w:history="1">
        <w:r w:rsidR="00946B42" w:rsidRPr="00B61096">
          <w:rPr>
            <w:rStyle w:val="Hyperlink"/>
            <w:rFonts w:asciiTheme="minorHAnsi" w:hAnsiTheme="minorHAnsi" w:cstheme="minorHAnsi"/>
            <w:sz w:val="24"/>
            <w:szCs w:val="24"/>
          </w:rPr>
          <w:t>www.wichita.edu</w:t>
        </w:r>
      </w:hyperlink>
    </w:p>
    <w:p w:rsidR="00A345D9" w:rsidRDefault="002E008E" w:rsidP="00A345D9">
      <w:pPr>
        <w:spacing w:line="240" w:lineRule="auto"/>
        <w:ind w:firstLine="720"/>
        <w:contextualSpacing/>
        <w:rPr>
          <w:rStyle w:val="Hyperlink"/>
          <w:rFonts w:asciiTheme="minorHAnsi" w:hAnsiTheme="minorHAnsi" w:cstheme="minorHAnsi"/>
          <w:sz w:val="24"/>
          <w:szCs w:val="24"/>
        </w:rPr>
      </w:pPr>
      <w:r w:rsidRPr="00946B42">
        <w:rPr>
          <w:rFonts w:asciiTheme="minorHAnsi" w:hAnsiTheme="minorHAnsi" w:cstheme="minorHAnsi"/>
          <w:sz w:val="24"/>
          <w:szCs w:val="24"/>
        </w:rPr>
        <w:t>WSU Tech</w:t>
      </w:r>
      <w:r w:rsidR="00946B42">
        <w:rPr>
          <w:rFonts w:asciiTheme="minorHAnsi" w:hAnsiTheme="minorHAnsi" w:cstheme="minorHAnsi"/>
          <w:color w:val="0000FF"/>
          <w:sz w:val="24"/>
          <w:szCs w:val="24"/>
        </w:rPr>
        <w:t xml:space="preserve">  </w:t>
      </w:r>
      <w:hyperlink r:id="rId24" w:history="1">
        <w:r w:rsidR="00946B42" w:rsidRPr="00B61096">
          <w:rPr>
            <w:rStyle w:val="Hyperlink"/>
            <w:rFonts w:asciiTheme="minorHAnsi" w:hAnsiTheme="minorHAnsi" w:cstheme="minorHAnsi"/>
            <w:sz w:val="24"/>
            <w:szCs w:val="24"/>
          </w:rPr>
          <w:t>www.wsutech.edu</w:t>
        </w:r>
      </w:hyperlink>
    </w:p>
    <w:p w:rsidR="00A345D9" w:rsidRPr="00A345D9" w:rsidRDefault="00A345D9" w:rsidP="00A345D9">
      <w:pPr>
        <w:spacing w:line="240" w:lineRule="auto"/>
        <w:ind w:firstLine="720"/>
        <w:contextualSpacing/>
        <w:rPr>
          <w:rFonts w:asciiTheme="minorHAnsi" w:hAnsiTheme="minorHAnsi" w:cstheme="minorHAnsi"/>
          <w:color w:val="0000FF"/>
          <w:sz w:val="24"/>
          <w:szCs w:val="24"/>
          <w:u w:val="single"/>
        </w:rPr>
        <w:sectPr w:rsidR="00A345D9" w:rsidRPr="00A345D9" w:rsidSect="006F7C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639C" w:rsidRPr="008C6C93" w:rsidRDefault="00D0639C" w:rsidP="00714B02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  <w:sectPr w:rsidR="00D0639C" w:rsidRPr="008C6C93" w:rsidSect="004430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34E40" w:rsidRDefault="00F34E40" w:rsidP="00714B02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A1F44" w:rsidRPr="008C6C93" w:rsidRDefault="005A1F44" w:rsidP="00714B02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C6C93">
        <w:rPr>
          <w:rFonts w:asciiTheme="minorHAnsi" w:hAnsiTheme="minorHAnsi" w:cstheme="minorHAnsi"/>
          <w:b/>
          <w:sz w:val="24"/>
          <w:szCs w:val="24"/>
        </w:rPr>
        <w:t>Labor Market Information</w:t>
      </w:r>
    </w:p>
    <w:p w:rsidR="008C6C93" w:rsidRDefault="00497E32" w:rsidP="00714B02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t>These sites provide information on skills, tasks, and equipment that may be required for specific jobs. They also include rate of pay and information on industry growth.</w:t>
      </w:r>
      <w:r w:rsidR="004F3FBA">
        <w:rPr>
          <w:rFonts w:asciiTheme="minorHAnsi" w:hAnsiTheme="minorHAnsi" w:cstheme="minorHAnsi"/>
          <w:sz w:val="24"/>
          <w:szCs w:val="24"/>
        </w:rPr>
        <w:t xml:space="preserve"> Visit your local Workforce Center today for help accessing this information!</w:t>
      </w:r>
    </w:p>
    <w:p w:rsidR="002E008E" w:rsidRPr="008C6C93" w:rsidRDefault="002E008E" w:rsidP="002E008E">
      <w:pPr>
        <w:spacing w:line="240" w:lineRule="auto"/>
        <w:ind w:left="720"/>
        <w:contextualSpacing/>
        <w:rPr>
          <w:sz w:val="24"/>
          <w:szCs w:val="24"/>
        </w:rPr>
      </w:pPr>
      <w:r w:rsidRPr="008C6C93">
        <w:rPr>
          <w:sz w:val="24"/>
          <w:szCs w:val="24"/>
        </w:rPr>
        <w:t xml:space="preserve">Bureau of Labor Statistics Occupational Outlook Handbook   </w:t>
      </w:r>
      <w:hyperlink r:id="rId25" w:history="1">
        <w:r w:rsidRPr="008C6C93">
          <w:rPr>
            <w:rStyle w:val="Hyperlink"/>
            <w:sz w:val="24"/>
            <w:szCs w:val="24"/>
          </w:rPr>
          <w:t>www.bls.gov</w:t>
        </w:r>
      </w:hyperlink>
    </w:p>
    <w:p w:rsidR="002E008E" w:rsidRPr="008C6C93" w:rsidRDefault="002E008E" w:rsidP="002E008E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sz w:val="24"/>
          <w:szCs w:val="24"/>
        </w:rPr>
        <w:t xml:space="preserve">Kansas Labor Information Center   </w:t>
      </w:r>
      <w:hyperlink r:id="rId26" w:history="1">
        <w:r w:rsidRPr="008C6C93">
          <w:rPr>
            <w:rStyle w:val="Hyperlink"/>
            <w:sz w:val="24"/>
            <w:szCs w:val="24"/>
          </w:rPr>
          <w:t>www.klic.dol.ks.gov</w:t>
        </w:r>
      </w:hyperlink>
    </w:p>
    <w:p w:rsidR="002E008E" w:rsidRPr="002E008E" w:rsidRDefault="002E008E" w:rsidP="002E008E">
      <w:pPr>
        <w:spacing w:line="240" w:lineRule="auto"/>
        <w:ind w:left="720"/>
        <w:contextualSpacing/>
        <w:rPr>
          <w:sz w:val="24"/>
          <w:szCs w:val="24"/>
        </w:rPr>
      </w:pPr>
      <w:r w:rsidRPr="008C6C93">
        <w:rPr>
          <w:sz w:val="24"/>
          <w:szCs w:val="24"/>
        </w:rPr>
        <w:t xml:space="preserve">Kansas Registered Apprenticeship Program    </w:t>
      </w:r>
      <w:hyperlink r:id="rId27" w:history="1">
        <w:r w:rsidRPr="008C6C93">
          <w:rPr>
            <w:rStyle w:val="Hyperlink"/>
            <w:sz w:val="24"/>
            <w:szCs w:val="24"/>
          </w:rPr>
          <w:t>www.ksapprenticeship.org</w:t>
        </w:r>
      </w:hyperlink>
    </w:p>
    <w:p w:rsidR="005A1F44" w:rsidRPr="008C6C93" w:rsidRDefault="005D49CD" w:rsidP="00714B02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sz w:val="24"/>
          <w:szCs w:val="24"/>
        </w:rPr>
        <w:t>O</w:t>
      </w:r>
      <w:r w:rsidR="00B84156" w:rsidRPr="008C6C93">
        <w:rPr>
          <w:sz w:val="24"/>
          <w:szCs w:val="24"/>
        </w:rPr>
        <w:t>*</w:t>
      </w:r>
      <w:r w:rsidRPr="008C6C93">
        <w:rPr>
          <w:sz w:val="24"/>
          <w:szCs w:val="24"/>
        </w:rPr>
        <w:t>Net Online</w:t>
      </w:r>
      <w:r w:rsidR="00B84156" w:rsidRPr="008C6C93">
        <w:rPr>
          <w:sz w:val="24"/>
          <w:szCs w:val="24"/>
        </w:rPr>
        <w:t xml:space="preserve">  </w:t>
      </w:r>
      <w:r w:rsidRPr="008C6C93">
        <w:rPr>
          <w:sz w:val="24"/>
          <w:szCs w:val="24"/>
        </w:rPr>
        <w:t xml:space="preserve"> </w:t>
      </w:r>
      <w:hyperlink r:id="rId28" w:history="1">
        <w:r w:rsidR="00714B02" w:rsidRPr="008C6C93">
          <w:rPr>
            <w:rStyle w:val="Hyperlink"/>
            <w:rFonts w:asciiTheme="minorHAnsi" w:hAnsiTheme="minorHAnsi" w:cstheme="minorHAnsi"/>
            <w:sz w:val="24"/>
            <w:szCs w:val="24"/>
          </w:rPr>
          <w:t>www.onetonline.org</w:t>
        </w:r>
      </w:hyperlink>
    </w:p>
    <w:p w:rsidR="0059695F" w:rsidRPr="008C6C93" w:rsidRDefault="0059695F" w:rsidP="00714B02">
      <w:pPr>
        <w:spacing w:line="240" w:lineRule="auto"/>
        <w:contextualSpacing/>
        <w:rPr>
          <w:rFonts w:asciiTheme="minorHAnsi" w:hAnsiTheme="minorHAnsi" w:cstheme="minorHAnsi"/>
          <w:color w:val="0000FF"/>
          <w:sz w:val="24"/>
          <w:szCs w:val="24"/>
          <w:u w:val="single"/>
        </w:rPr>
        <w:sectPr w:rsidR="0059695F" w:rsidRPr="008C6C93" w:rsidSect="00D063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001E" w:rsidRPr="008C6C93" w:rsidRDefault="00437E26" w:rsidP="00714B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eastAsia="Times New Roman" w:hAnsiTheme="minorHAnsi" w:cstheme="minorHAnsi"/>
          <w:b/>
          <w:bCs/>
          <w:color w:val="000000"/>
          <w:kern w:val="24"/>
          <w:sz w:val="24"/>
          <w:szCs w:val="24"/>
        </w:rPr>
        <w:lastRenderedPageBreak/>
        <w:t xml:space="preserve">             </w:t>
      </w:r>
    </w:p>
    <w:p w:rsidR="00C17F35" w:rsidRPr="007E2033" w:rsidRDefault="00C17F35" w:rsidP="007E2033">
      <w:pPr>
        <w:spacing w:after="0" w:line="240" w:lineRule="auto"/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</w:pPr>
      <w:r w:rsidRPr="008C6C93">
        <w:rPr>
          <w:rFonts w:asciiTheme="minorHAnsi" w:eastAsia="Times New Roman" w:hAnsiTheme="minorHAnsi" w:cstheme="minorHAnsi"/>
          <w:b/>
          <w:bCs/>
          <w:color w:val="000000"/>
          <w:kern w:val="24"/>
          <w:sz w:val="24"/>
          <w:szCs w:val="24"/>
        </w:rPr>
        <w:t xml:space="preserve">Support for Individuals with Disabilities </w:t>
      </w:r>
    </w:p>
    <w:p w:rsidR="00C17F35" w:rsidRDefault="00C17F35" w:rsidP="00C17F35">
      <w:pPr>
        <w:spacing w:line="240" w:lineRule="auto"/>
        <w:ind w:left="720"/>
        <w:contextualSpacing/>
        <w:rPr>
          <w:rStyle w:val="Hyperlink"/>
          <w:rFonts w:asciiTheme="minorHAnsi" w:hAnsiTheme="minorHAnsi" w:cstheme="minorHAnsi"/>
          <w:sz w:val="24"/>
          <w:szCs w:val="24"/>
        </w:rPr>
      </w:pPr>
      <w:r w:rsidRPr="008C6C9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Ability Jobs   </w:t>
      </w:r>
      <w:r w:rsidRPr="008C6C93">
        <w:rPr>
          <w:rStyle w:val="Hyperlink"/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29" w:history="1">
        <w:r w:rsidR="007E2033" w:rsidRPr="00B61096">
          <w:rPr>
            <w:rStyle w:val="Hyperlink"/>
            <w:rFonts w:asciiTheme="minorHAnsi" w:hAnsiTheme="minorHAnsi" w:cstheme="minorHAnsi"/>
            <w:sz w:val="24"/>
            <w:szCs w:val="24"/>
          </w:rPr>
          <w:t>www.abilityjobs.com</w:t>
        </w:r>
      </w:hyperlink>
    </w:p>
    <w:p w:rsidR="007E2033" w:rsidRPr="008C6C93" w:rsidRDefault="007E2033" w:rsidP="00C17F35">
      <w:pPr>
        <w:spacing w:line="240" w:lineRule="auto"/>
        <w:ind w:left="720"/>
        <w:contextualSpacing/>
        <w:rPr>
          <w:rStyle w:val="Hyperlink"/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t xml:space="preserve">Job Accommodation Network    </w:t>
      </w:r>
      <w:hyperlink r:id="rId30" w:history="1">
        <w:r w:rsidRPr="008C6C93">
          <w:rPr>
            <w:rStyle w:val="Hyperlink"/>
            <w:rFonts w:asciiTheme="minorHAnsi" w:hAnsiTheme="minorHAnsi" w:cstheme="minorHAnsi"/>
            <w:sz w:val="24"/>
            <w:szCs w:val="24"/>
          </w:rPr>
          <w:t>www.askjan.org</w:t>
        </w:r>
      </w:hyperlink>
    </w:p>
    <w:p w:rsidR="00C17F35" w:rsidRDefault="00417972" w:rsidP="00417972">
      <w:pPr>
        <w:spacing w:line="240" w:lineRule="auto"/>
        <w:ind w:firstLine="720"/>
        <w:contextualSpacing/>
        <w:rPr>
          <w:rStyle w:val="Hyperlink"/>
          <w:sz w:val="24"/>
          <w:szCs w:val="24"/>
        </w:rPr>
      </w:pPr>
      <w:r w:rsidRPr="008C6C93">
        <w:rPr>
          <w:sz w:val="24"/>
          <w:szCs w:val="24"/>
        </w:rPr>
        <w:t xml:space="preserve">Social Security Ticket to Work   </w:t>
      </w:r>
      <w:hyperlink r:id="rId31" w:history="1">
        <w:r w:rsidRPr="008C6C93">
          <w:rPr>
            <w:rStyle w:val="Hyperlink"/>
            <w:sz w:val="24"/>
            <w:szCs w:val="24"/>
          </w:rPr>
          <w:t>www.choosework.ssa.gov</w:t>
        </w:r>
      </w:hyperlink>
    </w:p>
    <w:p w:rsidR="004F3FBA" w:rsidRPr="008C6C93" w:rsidRDefault="004F3FBA" w:rsidP="00417972">
      <w:pPr>
        <w:spacing w:line="240" w:lineRule="auto"/>
        <w:ind w:firstLine="720"/>
        <w:contextualSpacing/>
        <w:rPr>
          <w:rFonts w:asciiTheme="minorHAnsi" w:eastAsia="Times New Roman" w:hAnsiTheme="minorHAnsi" w:cstheme="minorHAnsi"/>
          <w:bCs/>
          <w:color w:val="000000"/>
          <w:kern w:val="24"/>
          <w:sz w:val="24"/>
          <w:szCs w:val="24"/>
        </w:rPr>
      </w:pPr>
    </w:p>
    <w:p w:rsidR="00C17F35" w:rsidRPr="008C6C93" w:rsidRDefault="00C17F35" w:rsidP="00C17F35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bCs/>
          <w:color w:val="000000"/>
          <w:kern w:val="24"/>
          <w:sz w:val="24"/>
          <w:szCs w:val="24"/>
          <w:u w:val="single"/>
        </w:rPr>
      </w:pPr>
      <w:r w:rsidRPr="008C6C93">
        <w:rPr>
          <w:rFonts w:asciiTheme="minorHAnsi" w:eastAsia="Times New Roman" w:hAnsiTheme="minorHAnsi" w:cstheme="minorHAnsi"/>
          <w:b/>
          <w:bCs/>
          <w:color w:val="000000"/>
          <w:kern w:val="24"/>
          <w:sz w:val="24"/>
          <w:szCs w:val="24"/>
          <w:u w:val="single"/>
        </w:rPr>
        <w:t>Legal Links</w:t>
      </w:r>
    </w:p>
    <w:p w:rsidR="00946B42" w:rsidRDefault="00C17F35" w:rsidP="00C17F35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C6C93">
        <w:rPr>
          <w:rFonts w:asciiTheme="minorHAnsi" w:hAnsiTheme="minorHAnsi" w:cstheme="minorHAnsi"/>
          <w:b/>
          <w:sz w:val="24"/>
          <w:szCs w:val="24"/>
        </w:rPr>
        <w:t xml:space="preserve">Employment Laws: </w:t>
      </w:r>
    </w:p>
    <w:p w:rsidR="00946B42" w:rsidRDefault="00946B42" w:rsidP="00946B42">
      <w:pPr>
        <w:spacing w:line="240" w:lineRule="auto"/>
        <w:ind w:firstLine="720"/>
        <w:contextualSpacing/>
        <w:rPr>
          <w:rStyle w:val="Hyperlink"/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t xml:space="preserve">Equal Employment Opportunity Commission   </w:t>
      </w:r>
      <w:hyperlink r:id="rId32" w:history="1">
        <w:r w:rsidRPr="008C6C93">
          <w:rPr>
            <w:rStyle w:val="Hyperlink"/>
            <w:rFonts w:asciiTheme="minorHAnsi" w:hAnsiTheme="minorHAnsi" w:cstheme="minorHAnsi"/>
            <w:sz w:val="24"/>
            <w:szCs w:val="24"/>
          </w:rPr>
          <w:t>www.eeoc.gov</w:t>
        </w:r>
      </w:hyperlink>
    </w:p>
    <w:p w:rsidR="00946B42" w:rsidRPr="00946B42" w:rsidRDefault="00946B42" w:rsidP="00946B42">
      <w:pPr>
        <w:spacing w:line="240" w:lineRule="auto"/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Kansas Department of Labor Laws </w:t>
      </w:r>
      <w:hyperlink r:id="rId33" w:history="1">
        <w:r w:rsidRPr="00B61096">
          <w:rPr>
            <w:rStyle w:val="Hyperlink"/>
            <w:rFonts w:asciiTheme="minorHAnsi" w:hAnsiTheme="minorHAnsi" w:cstheme="minorHAnsi"/>
            <w:sz w:val="24"/>
            <w:szCs w:val="24"/>
          </w:rPr>
          <w:t>www.dol.ks.gov/laws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64081E" w:rsidRDefault="00C17F35" w:rsidP="00946B42">
      <w:pPr>
        <w:spacing w:line="240" w:lineRule="auto"/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t xml:space="preserve">Kansas Human Rights Commission   </w:t>
      </w:r>
      <w:hyperlink r:id="rId34" w:history="1">
        <w:r w:rsidRPr="008C6C93">
          <w:rPr>
            <w:rStyle w:val="Hyperlink"/>
            <w:rFonts w:asciiTheme="minorHAnsi" w:hAnsiTheme="minorHAnsi" w:cstheme="minorHAnsi"/>
            <w:sz w:val="24"/>
            <w:szCs w:val="24"/>
          </w:rPr>
          <w:t>www.khrc.net</w:t>
        </w:r>
      </w:hyperlink>
    </w:p>
    <w:p w:rsidR="00946B42" w:rsidRPr="00946B42" w:rsidRDefault="00946B42" w:rsidP="00946B42">
      <w:pPr>
        <w:spacing w:line="240" w:lineRule="auto"/>
        <w:ind w:firstLine="720"/>
        <w:contextualSpacing/>
        <w:rPr>
          <w:rFonts w:asciiTheme="minorHAnsi" w:hAnsiTheme="minorHAnsi" w:cstheme="minorHAnsi"/>
          <w:sz w:val="24"/>
          <w:szCs w:val="24"/>
        </w:rPr>
      </w:pPr>
    </w:p>
    <w:p w:rsidR="0064081E" w:rsidRPr="008C6C93" w:rsidRDefault="0064081E" w:rsidP="00714B0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C6C93">
        <w:rPr>
          <w:rFonts w:asciiTheme="minorHAnsi" w:eastAsia="Times New Roman" w:hAnsiTheme="minorHAnsi" w:cstheme="minorHAnsi"/>
          <w:b/>
          <w:bCs/>
          <w:color w:val="000000"/>
          <w:kern w:val="24"/>
          <w:sz w:val="24"/>
          <w:szCs w:val="24"/>
        </w:rPr>
        <w:t>Legal Aid</w:t>
      </w:r>
    </w:p>
    <w:p w:rsidR="007E2033" w:rsidRDefault="007E2033" w:rsidP="007E2033">
      <w:pPr>
        <w:spacing w:after="0" w:line="240" w:lineRule="auto"/>
        <w:ind w:firstLine="720"/>
        <w:rPr>
          <w:rStyle w:val="Hyperlink"/>
          <w:rFonts w:asciiTheme="minorHAnsi" w:eastAsia="Times New Roman" w:hAnsiTheme="minorHAnsi" w:cstheme="minorHAnsi"/>
          <w:bCs/>
          <w:kern w:val="24"/>
          <w:sz w:val="24"/>
          <w:szCs w:val="24"/>
        </w:rPr>
      </w:pPr>
      <w:r w:rsidRPr="008C6C93">
        <w:rPr>
          <w:rFonts w:asciiTheme="minorHAnsi" w:eastAsia="Times New Roman" w:hAnsiTheme="minorHAnsi" w:cstheme="minorHAnsi"/>
          <w:bCs/>
          <w:color w:val="000000"/>
          <w:kern w:val="24"/>
          <w:sz w:val="24"/>
          <w:szCs w:val="24"/>
        </w:rPr>
        <w:t xml:space="preserve">Immigration Advocates   </w:t>
      </w:r>
      <w:hyperlink r:id="rId35" w:history="1">
        <w:r w:rsidRPr="008C6C93">
          <w:rPr>
            <w:rStyle w:val="Hyperlink"/>
            <w:rFonts w:asciiTheme="minorHAnsi" w:eastAsia="Times New Roman" w:hAnsiTheme="minorHAnsi" w:cstheme="minorHAnsi"/>
            <w:bCs/>
            <w:kern w:val="24"/>
            <w:sz w:val="24"/>
            <w:szCs w:val="24"/>
          </w:rPr>
          <w:t>www.immigrationadvocates.org</w:t>
        </w:r>
      </w:hyperlink>
    </w:p>
    <w:p w:rsidR="007E2033" w:rsidRPr="007E2033" w:rsidRDefault="00463EEF" w:rsidP="007E2033">
      <w:pPr>
        <w:spacing w:after="0" w:line="240" w:lineRule="auto"/>
        <w:ind w:firstLine="720"/>
        <w:rPr>
          <w:rFonts w:asciiTheme="minorHAnsi" w:eastAsia="Times New Roman" w:hAnsiTheme="minorHAnsi" w:cstheme="minorHAnsi"/>
          <w:bCs/>
          <w:color w:val="000000"/>
          <w:kern w:val="24"/>
          <w:sz w:val="24"/>
          <w:szCs w:val="24"/>
        </w:rPr>
      </w:pPr>
      <w:hyperlink r:id="rId36" w:history="1">
        <w:r w:rsidR="007E2033" w:rsidRPr="008C6C93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Kansas</w:t>
        </w:r>
      </w:hyperlink>
      <w:r w:rsidR="007E2033" w:rsidRPr="008C6C9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Bar Association   </w:t>
      </w:r>
      <w:hyperlink r:id="rId37" w:history="1">
        <w:r w:rsidR="007E2033" w:rsidRPr="008C6C93">
          <w:rPr>
            <w:rStyle w:val="Hyperlink"/>
            <w:rFonts w:asciiTheme="minorHAnsi" w:hAnsiTheme="minorHAnsi" w:cstheme="minorHAnsi"/>
            <w:sz w:val="24"/>
            <w:szCs w:val="24"/>
          </w:rPr>
          <w:t>www.ksbar.org</w:t>
        </w:r>
      </w:hyperlink>
    </w:p>
    <w:p w:rsidR="0064081E" w:rsidRPr="007E2033" w:rsidRDefault="00437E26" w:rsidP="007E2033">
      <w:pPr>
        <w:spacing w:line="240" w:lineRule="auto"/>
        <w:ind w:left="720"/>
        <w:contextualSpacing/>
        <w:rPr>
          <w:rStyle w:val="Hyperlink"/>
          <w:color w:val="auto"/>
          <w:sz w:val="24"/>
          <w:szCs w:val="24"/>
          <w:u w:val="none"/>
        </w:rPr>
      </w:pPr>
      <w:r w:rsidRPr="008C6C93">
        <w:rPr>
          <w:sz w:val="24"/>
          <w:szCs w:val="24"/>
        </w:rPr>
        <w:t>Kansas Legal Service</w:t>
      </w:r>
      <w:r w:rsidR="002A08B1" w:rsidRPr="008C6C93">
        <w:rPr>
          <w:sz w:val="24"/>
          <w:szCs w:val="24"/>
        </w:rPr>
        <w:t xml:space="preserve"> </w:t>
      </w:r>
      <w:r w:rsidRPr="008C6C93">
        <w:rPr>
          <w:sz w:val="24"/>
          <w:szCs w:val="24"/>
        </w:rPr>
        <w:t xml:space="preserve">  </w:t>
      </w:r>
      <w:hyperlink r:id="rId38" w:history="1">
        <w:r w:rsidRPr="008C6C93">
          <w:rPr>
            <w:rStyle w:val="Hyperlink"/>
            <w:sz w:val="24"/>
            <w:szCs w:val="24"/>
          </w:rPr>
          <w:t>www.kansaslegalservices.org</w:t>
        </w:r>
      </w:hyperlink>
    </w:p>
    <w:p w:rsidR="002A08B1" w:rsidRPr="008C6C93" w:rsidRDefault="002A08B1" w:rsidP="00714B02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kern w:val="24"/>
          <w:sz w:val="24"/>
          <w:szCs w:val="24"/>
        </w:rPr>
      </w:pPr>
      <w:r w:rsidRPr="008C6C93">
        <w:rPr>
          <w:rFonts w:asciiTheme="minorHAnsi" w:eastAsia="Times New Roman" w:hAnsiTheme="minorHAnsi" w:cstheme="minorHAnsi"/>
          <w:b/>
          <w:bCs/>
          <w:color w:val="000000"/>
          <w:kern w:val="24"/>
          <w:sz w:val="24"/>
          <w:szCs w:val="24"/>
        </w:rPr>
        <w:t xml:space="preserve">             </w:t>
      </w:r>
    </w:p>
    <w:p w:rsidR="00C17F35" w:rsidRPr="008C6C93" w:rsidRDefault="0031153A" w:rsidP="00C17F3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24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24"/>
          <w:sz w:val="24"/>
          <w:szCs w:val="24"/>
          <w:u w:val="single"/>
        </w:rPr>
        <w:t>Community Resources</w:t>
      </w:r>
    </w:p>
    <w:p w:rsidR="009362EF" w:rsidRDefault="009362EF" w:rsidP="009362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62EF">
        <w:rPr>
          <w:rFonts w:asciiTheme="minorHAnsi" w:hAnsiTheme="minorHAnsi" w:cstheme="minorHAnsi"/>
          <w:b/>
          <w:sz w:val="24"/>
          <w:szCs w:val="24"/>
        </w:rPr>
        <w:t>United Way of the Plains (211)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="00F34E40">
        <w:rPr>
          <w:rFonts w:asciiTheme="minorHAnsi" w:hAnsiTheme="minorHAnsi" w:cstheme="minorHAnsi"/>
          <w:sz w:val="24"/>
          <w:szCs w:val="24"/>
        </w:rPr>
        <w:t xml:space="preserve"> </w:t>
      </w:r>
      <w:hyperlink r:id="rId39" w:history="1">
        <w:r w:rsidR="00F34E40" w:rsidRPr="00B61096">
          <w:rPr>
            <w:rStyle w:val="Hyperlink"/>
            <w:rFonts w:asciiTheme="minorHAnsi" w:hAnsiTheme="minorHAnsi" w:cstheme="minorHAnsi"/>
            <w:sz w:val="24"/>
            <w:szCs w:val="24"/>
          </w:rPr>
          <w:t>www.211kansas.myresourcedirectory.com</w:t>
        </w:r>
      </w:hyperlink>
    </w:p>
    <w:p w:rsidR="00F34E40" w:rsidRDefault="00F34E40" w:rsidP="009362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United Way 211 is a free service that connects Kansans to a wide range of resources and services that cover health, income and education needs. Food pantries, utilities, medical, shelter, and many other resources all accessible through the website or </w:t>
      </w:r>
      <w:r w:rsidR="007E2033">
        <w:rPr>
          <w:rFonts w:asciiTheme="minorHAnsi" w:hAnsiTheme="minorHAnsi" w:cstheme="minorHAnsi"/>
          <w:sz w:val="24"/>
          <w:szCs w:val="24"/>
        </w:rPr>
        <w:t>dialing</w:t>
      </w:r>
      <w:r>
        <w:rPr>
          <w:rFonts w:asciiTheme="minorHAnsi" w:hAnsiTheme="minorHAnsi" w:cstheme="minorHAnsi"/>
          <w:sz w:val="24"/>
          <w:szCs w:val="24"/>
        </w:rPr>
        <w:t xml:space="preserve"> 211 and speaking to a </w:t>
      </w:r>
      <w:r w:rsidR="007E2033">
        <w:rPr>
          <w:rFonts w:asciiTheme="minorHAnsi" w:hAnsiTheme="minorHAnsi" w:cstheme="minorHAnsi"/>
          <w:sz w:val="24"/>
          <w:szCs w:val="24"/>
        </w:rPr>
        <w:t xml:space="preserve">trained </w:t>
      </w:r>
      <w:r>
        <w:rPr>
          <w:rFonts w:asciiTheme="minorHAnsi" w:hAnsiTheme="minorHAnsi" w:cstheme="minorHAnsi"/>
          <w:sz w:val="24"/>
          <w:szCs w:val="24"/>
        </w:rPr>
        <w:t xml:space="preserve">specialist. </w:t>
      </w:r>
    </w:p>
    <w:p w:rsidR="00C17F35" w:rsidRPr="008C6C93" w:rsidRDefault="00C17F35" w:rsidP="00C17F35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kern w:val="24"/>
          <w:sz w:val="24"/>
          <w:szCs w:val="24"/>
          <w:u w:val="single"/>
        </w:rPr>
      </w:pPr>
    </w:p>
    <w:p w:rsidR="0064081E" w:rsidRPr="008C6C93" w:rsidRDefault="0064081E" w:rsidP="00714B02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kern w:val="24"/>
          <w:sz w:val="24"/>
          <w:szCs w:val="24"/>
        </w:rPr>
      </w:pPr>
      <w:r w:rsidRPr="008C6C93">
        <w:rPr>
          <w:rFonts w:asciiTheme="minorHAnsi" w:eastAsia="Times New Roman" w:hAnsiTheme="minorHAnsi" w:cstheme="minorHAnsi"/>
          <w:b/>
          <w:bCs/>
          <w:color w:val="000000"/>
          <w:kern w:val="24"/>
          <w:sz w:val="24"/>
          <w:szCs w:val="24"/>
        </w:rPr>
        <w:t>Health, Mental Health, and Substance Abuse</w:t>
      </w:r>
    </w:p>
    <w:p w:rsidR="002E008E" w:rsidRPr="008C6C93" w:rsidRDefault="002E008E" w:rsidP="002E008E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t xml:space="preserve">Assistance for Uninsured People    </w:t>
      </w:r>
      <w:hyperlink r:id="rId40" w:history="1">
        <w:r w:rsidRPr="008C6C93">
          <w:rPr>
            <w:rStyle w:val="Hyperlink"/>
            <w:rFonts w:asciiTheme="minorHAnsi" w:hAnsiTheme="minorHAnsi" w:cstheme="minorHAnsi"/>
            <w:sz w:val="24"/>
            <w:szCs w:val="24"/>
          </w:rPr>
          <w:t>www.kancare.ks.gov/kancare-ombudsman-office/resources</w:t>
        </w:r>
      </w:hyperlink>
    </w:p>
    <w:p w:rsidR="002E008E" w:rsidRPr="002E008E" w:rsidRDefault="002E008E" w:rsidP="002E008E">
      <w:pPr>
        <w:spacing w:line="240" w:lineRule="auto"/>
        <w:ind w:left="720"/>
        <w:contextualSpacing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8C6C93">
        <w:rPr>
          <w:rFonts w:asciiTheme="minorHAnsi" w:hAnsiTheme="minorHAnsi" w:cstheme="minorHAnsi"/>
          <w:sz w:val="24"/>
          <w:szCs w:val="24"/>
        </w:rPr>
        <w:t>Behavioral Health Treatment Services Locator</w:t>
      </w:r>
      <w:r w:rsidRPr="008C6C93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  </w:t>
      </w:r>
      <w:hyperlink r:id="rId41" w:history="1">
        <w:r w:rsidRPr="008C6C93">
          <w:rPr>
            <w:rStyle w:val="Hyperlink"/>
            <w:rFonts w:asciiTheme="minorHAnsi" w:hAnsiTheme="minorHAnsi" w:cstheme="minorHAnsi"/>
            <w:sz w:val="24"/>
            <w:szCs w:val="24"/>
          </w:rPr>
          <w:t>www.findtreatment.samhsa.gov</w:t>
        </w:r>
      </w:hyperlink>
    </w:p>
    <w:p w:rsidR="003C4039" w:rsidRPr="008C6C93" w:rsidRDefault="00385459" w:rsidP="00714B02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t>KS Dept. of Hea</w:t>
      </w:r>
      <w:r w:rsidR="002A08B1" w:rsidRPr="008C6C93">
        <w:rPr>
          <w:rFonts w:asciiTheme="minorHAnsi" w:hAnsiTheme="minorHAnsi" w:cstheme="minorHAnsi"/>
          <w:sz w:val="24"/>
          <w:szCs w:val="24"/>
        </w:rPr>
        <w:t xml:space="preserve">lth &amp; Environment   </w:t>
      </w:r>
      <w:hyperlink r:id="rId42" w:history="1">
        <w:r w:rsidR="002A08B1" w:rsidRPr="008C6C93">
          <w:rPr>
            <w:rStyle w:val="Hyperlink"/>
            <w:rFonts w:asciiTheme="minorHAnsi" w:hAnsiTheme="minorHAnsi" w:cstheme="minorHAnsi"/>
            <w:sz w:val="24"/>
            <w:szCs w:val="24"/>
          </w:rPr>
          <w:t>www.kdheks.gov</w:t>
        </w:r>
      </w:hyperlink>
    </w:p>
    <w:p w:rsidR="0064081E" w:rsidRPr="008C6C93" w:rsidRDefault="0064081E" w:rsidP="00714B02">
      <w:pPr>
        <w:spacing w:line="240" w:lineRule="auto"/>
        <w:ind w:left="720"/>
        <w:contextualSpacing/>
        <w:rPr>
          <w:rStyle w:val="Hyperlink"/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t>RehabSpot</w:t>
      </w:r>
      <w:r w:rsidR="002A08B1" w:rsidRPr="008C6C93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  </w:t>
      </w:r>
      <w:r w:rsidR="002A08B1" w:rsidRPr="008C6C93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hyperlink r:id="rId43" w:history="1">
        <w:r w:rsidR="002A08B1" w:rsidRPr="008C6C93">
          <w:rPr>
            <w:rStyle w:val="Hyperlink"/>
            <w:rFonts w:asciiTheme="minorHAnsi" w:hAnsiTheme="minorHAnsi" w:cstheme="minorHAnsi"/>
            <w:sz w:val="24"/>
            <w:szCs w:val="24"/>
          </w:rPr>
          <w:t>www.rehabspot.com</w:t>
        </w:r>
      </w:hyperlink>
    </w:p>
    <w:p w:rsidR="005E51FD" w:rsidRPr="008C6C93" w:rsidRDefault="002A08B1" w:rsidP="00714B02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t xml:space="preserve">Sedgwick County COMCARE   </w:t>
      </w:r>
      <w:hyperlink r:id="rId44" w:history="1">
        <w:r w:rsidRPr="008C6C93">
          <w:rPr>
            <w:rStyle w:val="Hyperlink"/>
            <w:rFonts w:asciiTheme="minorHAnsi" w:hAnsiTheme="minorHAnsi" w:cstheme="minorHAnsi"/>
            <w:sz w:val="24"/>
            <w:szCs w:val="24"/>
          </w:rPr>
          <w:t>www.sedgwickcounty.org/comcare/</w:t>
        </w:r>
      </w:hyperlink>
    </w:p>
    <w:p w:rsidR="0064081E" w:rsidRPr="008C6C93" w:rsidRDefault="002A08B1" w:rsidP="00714B02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C6C93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B84156" w:rsidRPr="008C6C93">
        <w:rPr>
          <w:rFonts w:asciiTheme="minorHAnsi" w:hAnsiTheme="minorHAnsi" w:cstheme="minorHAnsi"/>
          <w:sz w:val="24"/>
          <w:szCs w:val="24"/>
        </w:rPr>
        <w:t xml:space="preserve"> </w:t>
      </w:r>
      <w:r w:rsidRPr="008C6C93">
        <w:rPr>
          <w:rFonts w:asciiTheme="minorHAnsi" w:hAnsiTheme="minorHAnsi" w:cstheme="minorHAnsi"/>
          <w:sz w:val="24"/>
          <w:szCs w:val="24"/>
        </w:rPr>
        <w:t xml:space="preserve">Wichita Area Free &amp; Income Based Clinics   </w:t>
      </w:r>
      <w:hyperlink r:id="rId45" w:history="1">
        <w:r w:rsidRPr="008C6C93">
          <w:rPr>
            <w:rStyle w:val="Hyperlink"/>
            <w:rFonts w:asciiTheme="minorHAnsi" w:hAnsiTheme="minorHAnsi" w:cstheme="minorHAnsi"/>
            <w:sz w:val="24"/>
            <w:szCs w:val="24"/>
          </w:rPr>
          <w:t>www.freeclinics.com/cit/ks-wichita</w:t>
        </w:r>
      </w:hyperlink>
    </w:p>
    <w:p w:rsidR="002A08B1" w:rsidRPr="008C6C93" w:rsidRDefault="002A08B1" w:rsidP="004F3FB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sectPr w:rsidR="002A08B1" w:rsidRPr="008C6C93" w:rsidSect="004430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EF" w:rsidRDefault="00463EEF" w:rsidP="00E636BA">
      <w:pPr>
        <w:spacing w:after="0" w:line="240" w:lineRule="auto"/>
      </w:pPr>
      <w:r>
        <w:separator/>
      </w:r>
    </w:p>
  </w:endnote>
  <w:endnote w:type="continuationSeparator" w:id="0">
    <w:p w:rsidR="00463EEF" w:rsidRDefault="00463EEF" w:rsidP="00E6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2F" w:rsidRPr="0039082F" w:rsidRDefault="0039082F" w:rsidP="0039082F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39082F">
      <w:rPr>
        <w:rFonts w:asciiTheme="minorHAnsi" w:hAnsiTheme="minorHAnsi" w:cstheme="minorHAnsi"/>
        <w:noProof/>
        <w:color w:val="1F497D"/>
      </w:rPr>
      <w:drawing>
        <wp:anchor distT="0" distB="0" distL="114300" distR="114300" simplePos="0" relativeHeight="251659264" behindDoc="1" locked="0" layoutInCell="1" allowOverlap="1" wp14:anchorId="5538367A" wp14:editId="688ED98F">
          <wp:simplePos x="0" y="0"/>
          <wp:positionH relativeFrom="margin">
            <wp:posOffset>1209675</wp:posOffset>
          </wp:positionH>
          <wp:positionV relativeFrom="paragraph">
            <wp:posOffset>554990</wp:posOffset>
          </wp:positionV>
          <wp:extent cx="3543300" cy="219075"/>
          <wp:effectExtent l="0" t="0" r="0" b="9525"/>
          <wp:wrapTight wrapText="bothSides">
            <wp:wrapPolygon edited="0">
              <wp:start x="0" y="0"/>
              <wp:lineTo x="0" y="20661"/>
              <wp:lineTo x="21484" y="20661"/>
              <wp:lineTo x="21484" y="0"/>
              <wp:lineTo x="0" y="0"/>
            </wp:wrapPolygon>
          </wp:wrapTight>
          <wp:docPr id="10" name="Picture 10" descr="cid:image004.jpg@01D28152.E3F03F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28152.E3F03F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82F">
      <w:rPr>
        <w:rFonts w:asciiTheme="minorHAnsi" w:hAnsiTheme="minorHAnsi" w:cstheme="minorHAnsi"/>
        <w:sz w:val="16"/>
        <w:szCs w:val="16"/>
      </w:rPr>
      <w:tab/>
      <w:t xml:space="preserve">Page </w:t>
    </w:r>
    <w:r w:rsidRPr="0039082F">
      <w:rPr>
        <w:rFonts w:asciiTheme="minorHAnsi" w:hAnsiTheme="minorHAnsi" w:cstheme="minorHAnsi"/>
        <w:sz w:val="16"/>
        <w:szCs w:val="16"/>
      </w:rPr>
      <w:fldChar w:fldCharType="begin"/>
    </w:r>
    <w:r w:rsidRPr="0039082F">
      <w:rPr>
        <w:rFonts w:asciiTheme="minorHAnsi" w:hAnsiTheme="minorHAnsi" w:cstheme="minorHAnsi"/>
        <w:sz w:val="16"/>
        <w:szCs w:val="16"/>
      </w:rPr>
      <w:instrText xml:space="preserve"> PAGE </w:instrText>
    </w:r>
    <w:r w:rsidRPr="0039082F">
      <w:rPr>
        <w:rFonts w:asciiTheme="minorHAnsi" w:hAnsiTheme="minorHAnsi" w:cstheme="minorHAnsi"/>
        <w:sz w:val="16"/>
        <w:szCs w:val="16"/>
      </w:rPr>
      <w:fldChar w:fldCharType="separate"/>
    </w:r>
    <w:r w:rsidR="00827560">
      <w:rPr>
        <w:rFonts w:asciiTheme="minorHAnsi" w:hAnsiTheme="minorHAnsi" w:cstheme="minorHAnsi"/>
        <w:noProof/>
        <w:sz w:val="16"/>
        <w:szCs w:val="16"/>
      </w:rPr>
      <w:t>2</w:t>
    </w:r>
    <w:r w:rsidRPr="0039082F">
      <w:rPr>
        <w:rFonts w:asciiTheme="minorHAnsi" w:hAnsiTheme="minorHAnsi" w:cstheme="minorHAnsi"/>
        <w:sz w:val="16"/>
        <w:szCs w:val="16"/>
      </w:rPr>
      <w:fldChar w:fldCharType="end"/>
    </w:r>
    <w:r w:rsidRPr="0039082F">
      <w:rPr>
        <w:rFonts w:asciiTheme="minorHAnsi" w:hAnsiTheme="minorHAnsi" w:cstheme="minorHAnsi"/>
        <w:sz w:val="16"/>
        <w:szCs w:val="16"/>
      </w:rPr>
      <w:t xml:space="preserve"> of </w:t>
    </w:r>
    <w:r w:rsidRPr="0039082F">
      <w:rPr>
        <w:rFonts w:asciiTheme="minorHAnsi" w:hAnsiTheme="minorHAnsi" w:cstheme="minorHAnsi"/>
        <w:sz w:val="16"/>
        <w:szCs w:val="16"/>
      </w:rPr>
      <w:fldChar w:fldCharType="begin"/>
    </w:r>
    <w:r w:rsidRPr="0039082F">
      <w:rPr>
        <w:rFonts w:asciiTheme="minorHAnsi" w:hAnsiTheme="minorHAnsi" w:cstheme="minorHAnsi"/>
        <w:sz w:val="16"/>
        <w:szCs w:val="16"/>
      </w:rPr>
      <w:instrText xml:space="preserve"> NUMPAGES  </w:instrText>
    </w:r>
    <w:r w:rsidRPr="0039082F">
      <w:rPr>
        <w:rFonts w:asciiTheme="minorHAnsi" w:hAnsiTheme="minorHAnsi" w:cstheme="minorHAnsi"/>
        <w:sz w:val="16"/>
        <w:szCs w:val="16"/>
      </w:rPr>
      <w:fldChar w:fldCharType="separate"/>
    </w:r>
    <w:r w:rsidR="00827560">
      <w:rPr>
        <w:rFonts w:asciiTheme="minorHAnsi" w:hAnsiTheme="minorHAnsi" w:cstheme="minorHAnsi"/>
        <w:noProof/>
        <w:sz w:val="16"/>
        <w:szCs w:val="16"/>
      </w:rPr>
      <w:t>2</w:t>
    </w:r>
    <w:r w:rsidRPr="0039082F">
      <w:rPr>
        <w:rFonts w:asciiTheme="minorHAnsi" w:hAnsiTheme="minorHAnsi" w:cstheme="minorHAnsi"/>
        <w:sz w:val="16"/>
        <w:szCs w:val="16"/>
      </w:rPr>
      <w:fldChar w:fldCharType="end"/>
    </w:r>
    <w:r w:rsidRPr="0039082F">
      <w:rPr>
        <w:rFonts w:asciiTheme="minorHAnsi" w:hAnsiTheme="minorHAnsi" w:cstheme="minorHAnsi"/>
        <w:sz w:val="16"/>
        <w:szCs w:val="16"/>
      </w:rPr>
      <w:tab/>
      <w:t xml:space="preserve"> Issued </w:t>
    </w:r>
    <w:r w:rsidR="004F3FBA">
      <w:rPr>
        <w:rFonts w:asciiTheme="minorHAnsi" w:hAnsiTheme="minorHAnsi" w:cstheme="minorHAnsi"/>
        <w:sz w:val="16"/>
        <w:szCs w:val="16"/>
      </w:rPr>
      <w:t>12</w:t>
    </w:r>
    <w:r w:rsidR="00D12611">
      <w:rPr>
        <w:rFonts w:asciiTheme="minorHAnsi" w:hAnsiTheme="minorHAnsi" w:cstheme="minorHAnsi"/>
        <w:sz w:val="16"/>
        <w:szCs w:val="16"/>
      </w:rPr>
      <w:t>/</w:t>
    </w:r>
    <w:r w:rsidR="004F3FBA">
      <w:rPr>
        <w:rFonts w:asciiTheme="minorHAnsi" w:hAnsiTheme="minorHAnsi" w:cstheme="minorHAnsi"/>
        <w:sz w:val="16"/>
        <w:szCs w:val="16"/>
      </w:rPr>
      <w:t>16</w:t>
    </w:r>
    <w:r w:rsidR="00D12611">
      <w:rPr>
        <w:rFonts w:asciiTheme="minorHAnsi" w:hAnsiTheme="minorHAnsi" w:cstheme="minorHAnsi"/>
        <w:sz w:val="16"/>
        <w:szCs w:val="16"/>
      </w:rPr>
      <w:t>/20</w:t>
    </w:r>
    <w:r w:rsidR="004F3FBA">
      <w:rPr>
        <w:rFonts w:asciiTheme="minorHAnsi" w:hAnsiTheme="minorHAnsi" w:cstheme="minorHAnsi"/>
        <w:sz w:val="16"/>
        <w:szCs w:val="16"/>
      </w:rPr>
      <w:t>20</w:t>
    </w:r>
    <w:r w:rsidRPr="0039082F">
      <w:rPr>
        <w:rFonts w:asciiTheme="minorHAnsi" w:hAnsiTheme="minorHAnsi" w:cstheme="minorHAnsi"/>
        <w:sz w:val="16"/>
        <w:szCs w:val="16"/>
      </w:rPr>
      <w:br/>
      <w:t>“Equal Opportunity Employer/Program - Auxiliary aids and services are available upon request to individuals with disabilities. Any individual with a disability may request accommodations by contacting the Disability Resource Coordinator at the Workforce Centers, 316-771-6800, TDD: 711 or 1-800-766-3777, (admin@workforce-ks.com).”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EF" w:rsidRDefault="00463EEF" w:rsidP="00E636BA">
      <w:pPr>
        <w:spacing w:after="0" w:line="240" w:lineRule="auto"/>
      </w:pPr>
      <w:r>
        <w:separator/>
      </w:r>
    </w:p>
  </w:footnote>
  <w:footnote w:type="continuationSeparator" w:id="0">
    <w:p w:rsidR="00463EEF" w:rsidRDefault="00463EEF" w:rsidP="00E6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2F" w:rsidRPr="0039082F" w:rsidRDefault="0064081E" w:rsidP="0039082F">
    <w:pPr>
      <w:spacing w:line="240" w:lineRule="auto"/>
      <w:contextualSpacing/>
      <w:jc w:val="center"/>
      <w:rPr>
        <w:rFonts w:asciiTheme="minorHAnsi" w:hAnsiTheme="minorHAnsi" w:cstheme="minorHAnsi"/>
        <w:b/>
        <w:sz w:val="32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5B0D4E9" wp14:editId="1BE4F1D9">
          <wp:simplePos x="0" y="0"/>
          <wp:positionH relativeFrom="column">
            <wp:posOffset>0</wp:posOffset>
          </wp:positionH>
          <wp:positionV relativeFrom="paragraph">
            <wp:posOffset>-76200</wp:posOffset>
          </wp:positionV>
          <wp:extent cx="5943600" cy="257175"/>
          <wp:effectExtent l="0" t="0" r="0" b="9525"/>
          <wp:wrapTight wrapText="bothSides">
            <wp:wrapPolygon edited="0">
              <wp:start x="9762" y="0"/>
              <wp:lineTo x="0" y="960"/>
              <wp:lineTo x="0" y="18240"/>
              <wp:lineTo x="9831" y="21120"/>
              <wp:lineTo x="10177" y="21120"/>
              <wp:lineTo x="21531" y="18240"/>
              <wp:lineTo x="21531" y="960"/>
              <wp:lineTo x="10177" y="0"/>
              <wp:lineTo x="9762" y="0"/>
            </wp:wrapPolygon>
          </wp:wrapTight>
          <wp:docPr id="9" name="Picture 9" descr="WC_Logo_One_Lin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_Logo_One_Lin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82F" w:rsidRPr="0039082F">
      <w:rPr>
        <w:rFonts w:asciiTheme="minorHAnsi" w:hAnsiTheme="minorHAnsi" w:cstheme="minorHAnsi"/>
        <w:b/>
        <w:sz w:val="32"/>
        <w:szCs w:val="40"/>
      </w:rPr>
      <w:t xml:space="preserve"> Rapid Response Helpful Websites/Links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163"/>
    <w:multiLevelType w:val="multilevel"/>
    <w:tmpl w:val="2732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B16EC"/>
    <w:multiLevelType w:val="multilevel"/>
    <w:tmpl w:val="FECC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025DD0"/>
    <w:multiLevelType w:val="multilevel"/>
    <w:tmpl w:val="7130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379DF"/>
    <w:multiLevelType w:val="multilevel"/>
    <w:tmpl w:val="8AD4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1B1EAB"/>
    <w:multiLevelType w:val="multilevel"/>
    <w:tmpl w:val="8014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4A1E28"/>
    <w:multiLevelType w:val="multilevel"/>
    <w:tmpl w:val="13B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305BC4"/>
    <w:multiLevelType w:val="multilevel"/>
    <w:tmpl w:val="4ADC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6E12A4"/>
    <w:multiLevelType w:val="multilevel"/>
    <w:tmpl w:val="C5A0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321673"/>
    <w:multiLevelType w:val="multilevel"/>
    <w:tmpl w:val="BDBA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0A75D8"/>
    <w:multiLevelType w:val="multilevel"/>
    <w:tmpl w:val="58AC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FC2D30"/>
    <w:multiLevelType w:val="multilevel"/>
    <w:tmpl w:val="777E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287E6E"/>
    <w:multiLevelType w:val="multilevel"/>
    <w:tmpl w:val="2096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k4Crs6JyAP/OW4wqzrm4huGOAn0fAD4bTPP+F+k9Of7Csr7HhlJofs85JfGKORmUA14mbOygax1g61B+qSF09A==" w:salt="tpCVUC+5e4HqhwvJ4GoM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44"/>
    <w:rsid w:val="00013C70"/>
    <w:rsid w:val="00044BC5"/>
    <w:rsid w:val="00046F73"/>
    <w:rsid w:val="000558A2"/>
    <w:rsid w:val="000B45AB"/>
    <w:rsid w:val="00102C1E"/>
    <w:rsid w:val="0013593B"/>
    <w:rsid w:val="00161C5D"/>
    <w:rsid w:val="00172685"/>
    <w:rsid w:val="002117A6"/>
    <w:rsid w:val="002A08B1"/>
    <w:rsid w:val="002B10D8"/>
    <w:rsid w:val="002E008E"/>
    <w:rsid w:val="002F73D6"/>
    <w:rsid w:val="0031153A"/>
    <w:rsid w:val="00315E5B"/>
    <w:rsid w:val="00385459"/>
    <w:rsid w:val="0039082F"/>
    <w:rsid w:val="00395AB6"/>
    <w:rsid w:val="003C4039"/>
    <w:rsid w:val="00417972"/>
    <w:rsid w:val="00437E26"/>
    <w:rsid w:val="004430FF"/>
    <w:rsid w:val="00463EEF"/>
    <w:rsid w:val="00470205"/>
    <w:rsid w:val="004928C7"/>
    <w:rsid w:val="00497E32"/>
    <w:rsid w:val="004B676B"/>
    <w:rsid w:val="004F3FBA"/>
    <w:rsid w:val="005452FE"/>
    <w:rsid w:val="00573433"/>
    <w:rsid w:val="0059695F"/>
    <w:rsid w:val="005A1F44"/>
    <w:rsid w:val="005D49CD"/>
    <w:rsid w:val="005E51FD"/>
    <w:rsid w:val="005E5439"/>
    <w:rsid w:val="00621A73"/>
    <w:rsid w:val="0064081E"/>
    <w:rsid w:val="00654EBE"/>
    <w:rsid w:val="00663DA6"/>
    <w:rsid w:val="006755D6"/>
    <w:rsid w:val="006D1C89"/>
    <w:rsid w:val="006F7CD8"/>
    <w:rsid w:val="00714B02"/>
    <w:rsid w:val="00723B5C"/>
    <w:rsid w:val="00753023"/>
    <w:rsid w:val="00771D48"/>
    <w:rsid w:val="007E2033"/>
    <w:rsid w:val="00827560"/>
    <w:rsid w:val="00865380"/>
    <w:rsid w:val="008A5F90"/>
    <w:rsid w:val="008B511A"/>
    <w:rsid w:val="008C6C93"/>
    <w:rsid w:val="008D6416"/>
    <w:rsid w:val="009259ED"/>
    <w:rsid w:val="009362EF"/>
    <w:rsid w:val="00946B42"/>
    <w:rsid w:val="0095499C"/>
    <w:rsid w:val="009C491A"/>
    <w:rsid w:val="00A060D3"/>
    <w:rsid w:val="00A14BF2"/>
    <w:rsid w:val="00A16340"/>
    <w:rsid w:val="00A33947"/>
    <w:rsid w:val="00A345D9"/>
    <w:rsid w:val="00A840F1"/>
    <w:rsid w:val="00AB5516"/>
    <w:rsid w:val="00AC3402"/>
    <w:rsid w:val="00AC4C44"/>
    <w:rsid w:val="00AD6D47"/>
    <w:rsid w:val="00B6001E"/>
    <w:rsid w:val="00B63810"/>
    <w:rsid w:val="00B84156"/>
    <w:rsid w:val="00B85232"/>
    <w:rsid w:val="00C125B2"/>
    <w:rsid w:val="00C17F35"/>
    <w:rsid w:val="00C434B8"/>
    <w:rsid w:val="00C470C1"/>
    <w:rsid w:val="00C94DA8"/>
    <w:rsid w:val="00CE66B4"/>
    <w:rsid w:val="00D045E0"/>
    <w:rsid w:val="00D0639C"/>
    <w:rsid w:val="00D12611"/>
    <w:rsid w:val="00D3725D"/>
    <w:rsid w:val="00D56EE9"/>
    <w:rsid w:val="00D85B8E"/>
    <w:rsid w:val="00DA6537"/>
    <w:rsid w:val="00DC0CE5"/>
    <w:rsid w:val="00DC26E1"/>
    <w:rsid w:val="00DE551A"/>
    <w:rsid w:val="00E00A3E"/>
    <w:rsid w:val="00E636BA"/>
    <w:rsid w:val="00E72F38"/>
    <w:rsid w:val="00E77A2E"/>
    <w:rsid w:val="00E818F4"/>
    <w:rsid w:val="00EA4BC9"/>
    <w:rsid w:val="00F23D9E"/>
    <w:rsid w:val="00F34E40"/>
    <w:rsid w:val="00F51C6E"/>
    <w:rsid w:val="00F71A60"/>
    <w:rsid w:val="00F82107"/>
    <w:rsid w:val="00FC4F0B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2EA1D1-8CF9-40B6-ABBC-87239EA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E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1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36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36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36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36BA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23D9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6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l.ks.gov/" TargetMode="External"/><Relationship Id="rId18" Type="http://schemas.openxmlformats.org/officeDocument/2006/relationships/hyperlink" Target="http://www.kscareernav.gov/" TargetMode="External"/><Relationship Id="rId26" Type="http://schemas.openxmlformats.org/officeDocument/2006/relationships/hyperlink" Target="http://www.klic.dol.ks.gov" TargetMode="External"/><Relationship Id="rId39" Type="http://schemas.openxmlformats.org/officeDocument/2006/relationships/hyperlink" Target="http://www.211kansas.myresourcedirectory.com" TargetMode="External"/><Relationship Id="rId21" Type="http://schemas.openxmlformats.org/officeDocument/2006/relationships/hyperlink" Target="http://www.workforce-ks.com/jobfairs/" TargetMode="External"/><Relationship Id="rId34" Type="http://schemas.openxmlformats.org/officeDocument/2006/relationships/hyperlink" Target="http://www.khrc.net" TargetMode="External"/><Relationship Id="rId42" Type="http://schemas.openxmlformats.org/officeDocument/2006/relationships/hyperlink" Target="http://www.kdheks.gov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9" Type="http://schemas.openxmlformats.org/officeDocument/2006/relationships/hyperlink" Target="http://www.abilityjob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kforce-ks.com/services/rapidresponse/" TargetMode="External"/><Relationship Id="rId24" Type="http://schemas.openxmlformats.org/officeDocument/2006/relationships/hyperlink" Target="http://www.wsutech.edu" TargetMode="External"/><Relationship Id="rId32" Type="http://schemas.openxmlformats.org/officeDocument/2006/relationships/hyperlink" Target="http://www.eeoc.gov" TargetMode="External"/><Relationship Id="rId37" Type="http://schemas.openxmlformats.org/officeDocument/2006/relationships/hyperlink" Target="http://www.ksbar.org" TargetMode="External"/><Relationship Id="rId40" Type="http://schemas.openxmlformats.org/officeDocument/2006/relationships/hyperlink" Target="http://www.kancare.ks.gov/kancare-ombudsman-office/resources" TargetMode="External"/><Relationship Id="rId45" Type="http://schemas.openxmlformats.org/officeDocument/2006/relationships/hyperlink" Target="http://www.freeclinics.com/cit/ks-wichi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GRobinson\Desktop\www.kansascommerce.gov\taa" TargetMode="External"/><Relationship Id="rId23" Type="http://schemas.openxmlformats.org/officeDocument/2006/relationships/hyperlink" Target="http://www.wichita.edu" TargetMode="External"/><Relationship Id="rId28" Type="http://schemas.openxmlformats.org/officeDocument/2006/relationships/hyperlink" Target="http://www.onetonline.org" TargetMode="External"/><Relationship Id="rId36" Type="http://schemas.openxmlformats.org/officeDocument/2006/relationships/hyperlink" Target="http://apps.americanbar.org/litigation/committees/childrights/directory.html" TargetMode="External"/><Relationship Id="rId10" Type="http://schemas.openxmlformats.org/officeDocument/2006/relationships/hyperlink" Target="http://www.workforce-ks.com/careerpathways" TargetMode="External"/><Relationship Id="rId19" Type="http://schemas.openxmlformats.org/officeDocument/2006/relationships/hyperlink" Target="http://www.butlercc.edu" TargetMode="External"/><Relationship Id="rId31" Type="http://schemas.openxmlformats.org/officeDocument/2006/relationships/hyperlink" Target="http://www.choosework.ssa.gov" TargetMode="External"/><Relationship Id="rId44" Type="http://schemas.openxmlformats.org/officeDocument/2006/relationships/hyperlink" Target="http://www.sedgwickcounty.org/comcare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Robinson\Desktop\www.workforce-ks.com\newdailyjobpostings" TargetMode="External"/><Relationship Id="rId14" Type="http://schemas.openxmlformats.org/officeDocument/2006/relationships/hyperlink" Target="http://www.kscccs.org" TargetMode="External"/><Relationship Id="rId22" Type="http://schemas.openxmlformats.org/officeDocument/2006/relationships/hyperlink" Target="http://www.petersons.com" TargetMode="External"/><Relationship Id="rId27" Type="http://schemas.openxmlformats.org/officeDocument/2006/relationships/hyperlink" Target="http://www.ksapprenticeship.org" TargetMode="External"/><Relationship Id="rId30" Type="http://schemas.openxmlformats.org/officeDocument/2006/relationships/hyperlink" Target="http://www.askjan.org" TargetMode="External"/><Relationship Id="rId35" Type="http://schemas.openxmlformats.org/officeDocument/2006/relationships/hyperlink" Target="http://www.immigrationadvocates.org" TargetMode="External"/><Relationship Id="rId43" Type="http://schemas.openxmlformats.org/officeDocument/2006/relationships/hyperlink" Target="http://www.rehabspot.com" TargetMode="External"/><Relationship Id="rId8" Type="http://schemas.openxmlformats.org/officeDocument/2006/relationships/hyperlink" Target="http://www.workforce-ks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ansasworks.com/" TargetMode="External"/><Relationship Id="rId17" Type="http://schemas.openxmlformats.org/officeDocument/2006/relationships/footer" Target="footer1.xml"/><Relationship Id="rId25" Type="http://schemas.openxmlformats.org/officeDocument/2006/relationships/hyperlink" Target="file:///C:\Users\DBrand\AppData\Local\Microsoft\Windows\INetCache\Content.Outlook\G7WE4JL0\www.bls.gov" TargetMode="External"/><Relationship Id="rId33" Type="http://schemas.openxmlformats.org/officeDocument/2006/relationships/hyperlink" Target="http://www.dol.ks.gov/laws" TargetMode="External"/><Relationship Id="rId38" Type="http://schemas.openxmlformats.org/officeDocument/2006/relationships/hyperlink" Target="http://www.kansaslegalservices.org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studentaid.ed.gov" TargetMode="External"/><Relationship Id="rId41" Type="http://schemas.openxmlformats.org/officeDocument/2006/relationships/hyperlink" Target="http://www.findtreatment.samhsa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09F2.DB6325C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B0E50-02D3-4EAF-B50D-A87CDF2C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4764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Links>
    <vt:vector size="114" baseType="variant">
      <vt:variant>
        <vt:i4>2687101</vt:i4>
      </vt:variant>
      <vt:variant>
        <vt:i4>54</vt:i4>
      </vt:variant>
      <vt:variant>
        <vt:i4>0</vt:i4>
      </vt:variant>
      <vt:variant>
        <vt:i4>5</vt:i4>
      </vt:variant>
      <vt:variant>
        <vt:lpwstr>http://www.simplyhired.com/</vt:lpwstr>
      </vt:variant>
      <vt:variant>
        <vt:lpwstr/>
      </vt:variant>
      <vt:variant>
        <vt:i4>5046277</vt:i4>
      </vt:variant>
      <vt:variant>
        <vt:i4>51</vt:i4>
      </vt:variant>
      <vt:variant>
        <vt:i4>0</vt:i4>
      </vt:variant>
      <vt:variant>
        <vt:i4>5</vt:i4>
      </vt:variant>
      <vt:variant>
        <vt:lpwstr>http://www.glassdoor.com/</vt:lpwstr>
      </vt:variant>
      <vt:variant>
        <vt:lpwstr/>
      </vt:variant>
      <vt:variant>
        <vt:i4>2097256</vt:i4>
      </vt:variant>
      <vt:variant>
        <vt:i4>48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4980763</vt:i4>
      </vt:variant>
      <vt:variant>
        <vt:i4>45</vt:i4>
      </vt:variant>
      <vt:variant>
        <vt:i4>0</vt:i4>
      </vt:variant>
      <vt:variant>
        <vt:i4>5</vt:i4>
      </vt:variant>
      <vt:variant>
        <vt:lpwstr>http://www.careerbuilder.com/</vt:lpwstr>
      </vt:variant>
      <vt:variant>
        <vt:lpwstr/>
      </vt:variant>
      <vt:variant>
        <vt:i4>2949169</vt:i4>
      </vt:variant>
      <vt:variant>
        <vt:i4>42</vt:i4>
      </vt:variant>
      <vt:variant>
        <vt:i4>0</vt:i4>
      </vt:variant>
      <vt:variant>
        <vt:i4>5</vt:i4>
      </vt:variant>
      <vt:variant>
        <vt:lpwstr>http://www.indeed.com/</vt:lpwstr>
      </vt:variant>
      <vt:variant>
        <vt:lpwstr/>
      </vt:variant>
      <vt:variant>
        <vt:i4>3604596</vt:i4>
      </vt:variant>
      <vt:variant>
        <vt:i4>39</vt:i4>
      </vt:variant>
      <vt:variant>
        <vt:i4>0</vt:i4>
      </vt:variant>
      <vt:variant>
        <vt:i4>5</vt:i4>
      </vt:variant>
      <vt:variant>
        <vt:lpwstr>http://www.kansasworks.com/</vt:lpwstr>
      </vt:variant>
      <vt:variant>
        <vt:lpwstr/>
      </vt:variant>
      <vt:variant>
        <vt:i4>2687012</vt:i4>
      </vt:variant>
      <vt:variant>
        <vt:i4>36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3342395</vt:i4>
      </vt:variant>
      <vt:variant>
        <vt:i4>33</vt:i4>
      </vt:variant>
      <vt:variant>
        <vt:i4>0</vt:i4>
      </vt:variant>
      <vt:variant>
        <vt:i4>5</vt:i4>
      </vt:variant>
      <vt:variant>
        <vt:lpwstr>http://www.kscccs.org/</vt:lpwstr>
      </vt:variant>
      <vt:variant>
        <vt:lpwstr/>
      </vt:variant>
      <vt:variant>
        <vt:i4>5373966</vt:i4>
      </vt:variant>
      <vt:variant>
        <vt:i4>30</vt:i4>
      </vt:variant>
      <vt:variant>
        <vt:i4>0</vt:i4>
      </vt:variant>
      <vt:variant>
        <vt:i4>5</vt:i4>
      </vt:variant>
      <vt:variant>
        <vt:lpwstr>http://www.getkansasbenefits.gov/</vt:lpwstr>
      </vt:variant>
      <vt:variant>
        <vt:lpwstr/>
      </vt:variant>
      <vt:variant>
        <vt:i4>2490483</vt:i4>
      </vt:variant>
      <vt:variant>
        <vt:i4>27</vt:i4>
      </vt:variant>
      <vt:variant>
        <vt:i4>0</vt:i4>
      </vt:variant>
      <vt:variant>
        <vt:i4>5</vt:i4>
      </vt:variant>
      <vt:variant>
        <vt:lpwstr>http://www.dol.ks.gov/</vt:lpwstr>
      </vt:variant>
      <vt:variant>
        <vt:lpwstr/>
      </vt:variant>
      <vt:variant>
        <vt:i4>2359421</vt:i4>
      </vt:variant>
      <vt:variant>
        <vt:i4>24</vt:i4>
      </vt:variant>
      <vt:variant>
        <vt:i4>0</vt:i4>
      </vt:variant>
      <vt:variant>
        <vt:i4>5</vt:i4>
      </vt:variant>
      <vt:variant>
        <vt:lpwstr>http://www.klic.dol.ks.gov/</vt:lpwstr>
      </vt:variant>
      <vt:variant>
        <vt:lpwstr/>
      </vt:variant>
      <vt:variant>
        <vt:i4>4128800</vt:i4>
      </vt:variant>
      <vt:variant>
        <vt:i4>21</vt:i4>
      </vt:variant>
      <vt:variant>
        <vt:i4>0</vt:i4>
      </vt:variant>
      <vt:variant>
        <vt:i4>5</vt:i4>
      </vt:variant>
      <vt:variant>
        <vt:lpwstr>http://www.onetonline.org/</vt:lpwstr>
      </vt:variant>
      <vt:variant>
        <vt:lpwstr/>
      </vt:variant>
      <vt:variant>
        <vt:i4>5111839</vt:i4>
      </vt:variant>
      <vt:variant>
        <vt:i4>18</vt:i4>
      </vt:variant>
      <vt:variant>
        <vt:i4>0</vt:i4>
      </vt:variant>
      <vt:variant>
        <vt:i4>5</vt:i4>
      </vt:variant>
      <vt:variant>
        <vt:lpwstr>http://www.mindtools.com/</vt:lpwstr>
      </vt:variant>
      <vt:variant>
        <vt:lpwstr/>
      </vt:variant>
      <vt:variant>
        <vt:i4>4128800</vt:i4>
      </vt:variant>
      <vt:variant>
        <vt:i4>15</vt:i4>
      </vt:variant>
      <vt:variant>
        <vt:i4>0</vt:i4>
      </vt:variant>
      <vt:variant>
        <vt:i4>5</vt:i4>
      </vt:variant>
      <vt:variant>
        <vt:lpwstr>http://www.onetonline.org/</vt:lpwstr>
      </vt:variant>
      <vt:variant>
        <vt:lpwstr/>
      </vt:variant>
      <vt:variant>
        <vt:i4>3342373</vt:i4>
      </vt:variant>
      <vt:variant>
        <vt:i4>12</vt:i4>
      </vt:variant>
      <vt:variant>
        <vt:i4>0</vt:i4>
      </vt:variant>
      <vt:variant>
        <vt:i4>5</vt:i4>
      </vt:variant>
      <vt:variant>
        <vt:lpwstr>http://www.sokanu.com/</vt:lpwstr>
      </vt:variant>
      <vt:variant>
        <vt:lpwstr/>
      </vt:variant>
      <vt:variant>
        <vt:i4>5111881</vt:i4>
      </vt:variant>
      <vt:variant>
        <vt:i4>9</vt:i4>
      </vt:variant>
      <vt:variant>
        <vt:i4>0</vt:i4>
      </vt:variant>
      <vt:variant>
        <vt:i4>5</vt:i4>
      </vt:variant>
      <vt:variant>
        <vt:lpwstr>http://www.myskillsmyfuture.org/</vt:lpwstr>
      </vt:variant>
      <vt:variant>
        <vt:lpwstr/>
      </vt:variant>
      <vt:variant>
        <vt:i4>3670074</vt:i4>
      </vt:variant>
      <vt:variant>
        <vt:i4>6</vt:i4>
      </vt:variant>
      <vt:variant>
        <vt:i4>0</vt:i4>
      </vt:variant>
      <vt:variant>
        <vt:i4>5</vt:i4>
      </vt:variant>
      <vt:variant>
        <vt:lpwstr>http://www.mynextmove.org/</vt:lpwstr>
      </vt:variant>
      <vt:variant>
        <vt:lpwstr/>
      </vt:variant>
      <vt:variant>
        <vt:i4>5898248</vt:i4>
      </vt:variant>
      <vt:variant>
        <vt:i4>3</vt:i4>
      </vt:variant>
      <vt:variant>
        <vt:i4>0</vt:i4>
      </vt:variant>
      <vt:variant>
        <vt:i4>5</vt:i4>
      </vt:variant>
      <vt:variant>
        <vt:lpwstr>http://www.workforce-ks.com/</vt:lpwstr>
      </vt:variant>
      <vt:variant>
        <vt:lpwstr/>
      </vt:variant>
      <vt:variant>
        <vt:i4>3604596</vt:i4>
      </vt:variant>
      <vt:variant>
        <vt:i4>0</vt:i4>
      </vt:variant>
      <vt:variant>
        <vt:i4>0</vt:i4>
      </vt:variant>
      <vt:variant>
        <vt:i4>5</vt:i4>
      </vt:variant>
      <vt:variant>
        <vt:lpwstr>http://www.kansasworks.com/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Hall</dc:creator>
  <cp:keywords/>
  <dc:description/>
  <cp:lastModifiedBy>Janet Sutton</cp:lastModifiedBy>
  <cp:revision>2</cp:revision>
  <dcterms:created xsi:type="dcterms:W3CDTF">2020-12-16T17:01:00Z</dcterms:created>
  <dcterms:modified xsi:type="dcterms:W3CDTF">2020-12-16T17:01:00Z</dcterms:modified>
</cp:coreProperties>
</file>