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A5" w:rsidRPr="001B6BA5" w:rsidRDefault="001B6BA5" w:rsidP="00AB6D7E">
      <w:pPr>
        <w:jc w:val="center"/>
        <w:rPr>
          <w:b/>
          <w:sz w:val="22"/>
          <w:szCs w:val="28"/>
        </w:rPr>
      </w:pPr>
      <w:bookmarkStart w:id="0" w:name="_GoBack"/>
      <w:bookmarkEnd w:id="0"/>
    </w:p>
    <w:p w:rsidR="00DB71FB" w:rsidRDefault="00DB71FB" w:rsidP="00AB6D7E">
      <w:pPr>
        <w:jc w:val="center"/>
        <w:rPr>
          <w:b/>
          <w:sz w:val="28"/>
          <w:szCs w:val="28"/>
        </w:rPr>
      </w:pPr>
      <w:r>
        <w:rPr>
          <w:b/>
          <w:sz w:val="28"/>
          <w:szCs w:val="28"/>
        </w:rPr>
        <w:t>Workforce Alliance of South Central Kansas</w:t>
      </w:r>
    </w:p>
    <w:p w:rsidR="000F0080" w:rsidRDefault="008F3BDF" w:rsidP="008F3BDF">
      <w:pPr>
        <w:jc w:val="center"/>
        <w:rPr>
          <w:b/>
          <w:sz w:val="28"/>
          <w:szCs w:val="28"/>
        </w:rPr>
      </w:pPr>
      <w:r>
        <w:rPr>
          <w:b/>
          <w:sz w:val="28"/>
          <w:szCs w:val="28"/>
        </w:rPr>
        <w:t xml:space="preserve">Apprenticeship </w:t>
      </w:r>
      <w:r w:rsidR="00DB71FB">
        <w:rPr>
          <w:b/>
          <w:sz w:val="28"/>
          <w:szCs w:val="28"/>
        </w:rPr>
        <w:t>Training Po</w:t>
      </w:r>
      <w:r w:rsidR="000F0080" w:rsidRPr="000F0080">
        <w:rPr>
          <w:b/>
          <w:sz w:val="28"/>
          <w:szCs w:val="28"/>
        </w:rPr>
        <w:t>licy</w:t>
      </w:r>
    </w:p>
    <w:p w:rsidR="00C376A5" w:rsidRPr="001B6BA5" w:rsidRDefault="00257036" w:rsidP="00C376A5">
      <w:pPr>
        <w:rPr>
          <w:sz w:val="22"/>
          <w:szCs w:val="22"/>
        </w:rPr>
      </w:pPr>
      <w:r w:rsidRPr="001B6BA5">
        <w:rPr>
          <w:sz w:val="22"/>
          <w:szCs w:val="22"/>
        </w:rPr>
        <w:t>Apprenticeship is an employer-driven training model that combines on-the-job training wit</w:t>
      </w:r>
      <w:r w:rsidR="00C75220" w:rsidRPr="001B6BA5">
        <w:rPr>
          <w:sz w:val="22"/>
          <w:szCs w:val="22"/>
        </w:rPr>
        <w:t>h related technical instruction</w:t>
      </w:r>
      <w:r w:rsidRPr="001B6BA5">
        <w:rPr>
          <w:sz w:val="22"/>
          <w:szCs w:val="22"/>
        </w:rPr>
        <w:t>.</w:t>
      </w:r>
      <w:r w:rsidR="001B6BA5" w:rsidRPr="001B6BA5">
        <w:rPr>
          <w:sz w:val="22"/>
          <w:szCs w:val="22"/>
        </w:rPr>
        <w:t xml:space="preserve"> </w:t>
      </w:r>
      <w:r w:rsidR="008F3BDF" w:rsidRPr="001B6BA5">
        <w:rPr>
          <w:sz w:val="22"/>
          <w:szCs w:val="22"/>
        </w:rPr>
        <w:t xml:space="preserve">Apprenticeship </w:t>
      </w:r>
      <w:r w:rsidRPr="001B6BA5">
        <w:rPr>
          <w:sz w:val="22"/>
          <w:szCs w:val="22"/>
        </w:rPr>
        <w:t>t</w:t>
      </w:r>
      <w:r w:rsidR="001565D9" w:rsidRPr="001B6BA5">
        <w:rPr>
          <w:sz w:val="22"/>
          <w:szCs w:val="22"/>
        </w:rPr>
        <w:t>raining</w:t>
      </w:r>
      <w:r w:rsidR="00C916AF" w:rsidRPr="001B6BA5">
        <w:rPr>
          <w:sz w:val="22"/>
          <w:szCs w:val="22"/>
        </w:rPr>
        <w:t xml:space="preserve"> </w:t>
      </w:r>
      <w:r w:rsidR="00B72ACF" w:rsidRPr="001B6BA5">
        <w:rPr>
          <w:sz w:val="22"/>
          <w:szCs w:val="22"/>
        </w:rPr>
        <w:t xml:space="preserve">may be </w:t>
      </w:r>
      <w:r w:rsidR="001C337B" w:rsidRPr="001B6BA5">
        <w:rPr>
          <w:sz w:val="22"/>
          <w:szCs w:val="22"/>
        </w:rPr>
        <w:t xml:space="preserve">available to </w:t>
      </w:r>
      <w:r w:rsidR="001565D9" w:rsidRPr="001B6BA5">
        <w:rPr>
          <w:sz w:val="22"/>
          <w:szCs w:val="22"/>
        </w:rPr>
        <w:t xml:space="preserve">assist </w:t>
      </w:r>
      <w:r w:rsidR="00D32EF6" w:rsidRPr="001B6BA5">
        <w:rPr>
          <w:sz w:val="22"/>
          <w:szCs w:val="22"/>
        </w:rPr>
        <w:t>participant</w:t>
      </w:r>
      <w:r w:rsidR="001C337B" w:rsidRPr="001B6BA5">
        <w:rPr>
          <w:sz w:val="22"/>
          <w:szCs w:val="22"/>
        </w:rPr>
        <w:t>s</w:t>
      </w:r>
      <w:r w:rsidR="00D47ECD" w:rsidRPr="001B6BA5">
        <w:rPr>
          <w:sz w:val="22"/>
          <w:szCs w:val="22"/>
        </w:rPr>
        <w:t xml:space="preserve"> </w:t>
      </w:r>
      <w:r w:rsidR="001565D9" w:rsidRPr="001B6BA5">
        <w:rPr>
          <w:sz w:val="22"/>
          <w:szCs w:val="22"/>
        </w:rPr>
        <w:t>in obtaining</w:t>
      </w:r>
      <w:r w:rsidR="00D47ECD" w:rsidRPr="001B6BA5">
        <w:rPr>
          <w:sz w:val="22"/>
          <w:szCs w:val="22"/>
        </w:rPr>
        <w:t xml:space="preserve"> the requisite skills associated with demand occupations</w:t>
      </w:r>
      <w:r w:rsidR="001C337B" w:rsidRPr="001B6BA5">
        <w:rPr>
          <w:sz w:val="22"/>
          <w:szCs w:val="22"/>
        </w:rPr>
        <w:t>, as dete</w:t>
      </w:r>
      <w:r w:rsidR="008C77FB" w:rsidRPr="001B6BA5">
        <w:rPr>
          <w:sz w:val="22"/>
          <w:szCs w:val="22"/>
        </w:rPr>
        <w:t>rmined by the Local Workforce Development Board</w:t>
      </w:r>
      <w:r w:rsidR="001C337B" w:rsidRPr="001B6BA5">
        <w:rPr>
          <w:sz w:val="22"/>
          <w:szCs w:val="22"/>
        </w:rPr>
        <w:t>,</w:t>
      </w:r>
      <w:r w:rsidR="00D47ECD" w:rsidRPr="001B6BA5">
        <w:rPr>
          <w:sz w:val="22"/>
          <w:szCs w:val="22"/>
        </w:rPr>
        <w:t xml:space="preserve"> </w:t>
      </w:r>
      <w:r w:rsidR="001565D9" w:rsidRPr="001B6BA5">
        <w:rPr>
          <w:sz w:val="22"/>
          <w:szCs w:val="22"/>
        </w:rPr>
        <w:t xml:space="preserve">in order to </w:t>
      </w:r>
      <w:r w:rsidR="00D47ECD" w:rsidRPr="001B6BA5">
        <w:rPr>
          <w:sz w:val="22"/>
          <w:szCs w:val="22"/>
        </w:rPr>
        <w:t xml:space="preserve">obtain permanent, unsubsidized employment in the </w:t>
      </w:r>
      <w:r w:rsidR="00366C87" w:rsidRPr="001B6BA5">
        <w:rPr>
          <w:sz w:val="22"/>
          <w:szCs w:val="22"/>
        </w:rPr>
        <w:t>Local Area IV</w:t>
      </w:r>
      <w:r w:rsidR="00BA1F1F" w:rsidRPr="001B6BA5">
        <w:rPr>
          <w:sz w:val="22"/>
          <w:szCs w:val="22"/>
        </w:rPr>
        <w:t xml:space="preserve"> </w:t>
      </w:r>
      <w:r w:rsidR="00946E3B" w:rsidRPr="001B6BA5">
        <w:rPr>
          <w:sz w:val="22"/>
          <w:szCs w:val="22"/>
        </w:rPr>
        <w:t>labor market</w:t>
      </w:r>
      <w:r w:rsidR="00D47ECD" w:rsidRPr="001B6BA5">
        <w:rPr>
          <w:sz w:val="22"/>
          <w:szCs w:val="22"/>
        </w:rPr>
        <w:t xml:space="preserve"> at a </w:t>
      </w:r>
      <w:r w:rsidR="00C916AF" w:rsidRPr="001B6BA5">
        <w:rPr>
          <w:sz w:val="22"/>
          <w:szCs w:val="22"/>
        </w:rPr>
        <w:t>s</w:t>
      </w:r>
      <w:r w:rsidR="00A158D2" w:rsidRPr="001B6BA5">
        <w:rPr>
          <w:sz w:val="22"/>
          <w:szCs w:val="22"/>
        </w:rPr>
        <w:t>elf-</w:t>
      </w:r>
      <w:r w:rsidR="00946E3B" w:rsidRPr="001B6BA5">
        <w:rPr>
          <w:sz w:val="22"/>
          <w:szCs w:val="22"/>
        </w:rPr>
        <w:t>sufficient</w:t>
      </w:r>
      <w:r w:rsidR="00A158D2" w:rsidRPr="001B6BA5">
        <w:rPr>
          <w:sz w:val="22"/>
          <w:szCs w:val="22"/>
        </w:rPr>
        <w:t xml:space="preserve"> </w:t>
      </w:r>
      <w:r w:rsidR="00C916AF" w:rsidRPr="001B6BA5">
        <w:rPr>
          <w:sz w:val="22"/>
          <w:szCs w:val="22"/>
        </w:rPr>
        <w:t>w</w:t>
      </w:r>
      <w:r w:rsidR="00D47ECD" w:rsidRPr="001B6BA5">
        <w:rPr>
          <w:sz w:val="22"/>
          <w:szCs w:val="22"/>
        </w:rPr>
        <w:t>age</w:t>
      </w:r>
      <w:r w:rsidR="001C337B" w:rsidRPr="001B6BA5">
        <w:rPr>
          <w:sz w:val="22"/>
          <w:szCs w:val="22"/>
        </w:rPr>
        <w:t>.</w:t>
      </w:r>
    </w:p>
    <w:p w:rsidR="00257036" w:rsidRPr="001B6BA5" w:rsidRDefault="00F838D1" w:rsidP="00C75220">
      <w:pPr>
        <w:pStyle w:val="BodyText"/>
        <w:numPr>
          <w:ilvl w:val="0"/>
          <w:numId w:val="26"/>
        </w:numPr>
        <w:spacing w:before="100" w:beforeAutospacing="1"/>
        <w:rPr>
          <w:sz w:val="22"/>
          <w:szCs w:val="22"/>
        </w:rPr>
      </w:pPr>
      <w:r w:rsidRPr="001B6BA5">
        <w:rPr>
          <w:sz w:val="22"/>
          <w:szCs w:val="22"/>
        </w:rPr>
        <w:t xml:space="preserve">Apprenticeship </w:t>
      </w:r>
      <w:r w:rsidR="001E3788" w:rsidRPr="001B6BA5">
        <w:rPr>
          <w:sz w:val="22"/>
          <w:szCs w:val="22"/>
        </w:rPr>
        <w:t xml:space="preserve">Training may be provided only to </w:t>
      </w:r>
      <w:r w:rsidR="00D32EF6" w:rsidRPr="001B6BA5">
        <w:rPr>
          <w:sz w:val="22"/>
          <w:szCs w:val="22"/>
        </w:rPr>
        <w:t>participant</w:t>
      </w:r>
      <w:r w:rsidR="004809A4" w:rsidRPr="001B6BA5">
        <w:rPr>
          <w:sz w:val="22"/>
          <w:szCs w:val="22"/>
        </w:rPr>
        <w:t>s</w:t>
      </w:r>
      <w:r w:rsidR="009A5C2A" w:rsidRPr="001B6BA5">
        <w:rPr>
          <w:sz w:val="22"/>
          <w:szCs w:val="22"/>
        </w:rPr>
        <w:t xml:space="preserve"> who are unemployed or </w:t>
      </w:r>
      <w:r w:rsidR="001E3788" w:rsidRPr="001B6BA5">
        <w:rPr>
          <w:sz w:val="22"/>
          <w:szCs w:val="22"/>
        </w:rPr>
        <w:t xml:space="preserve">unable to obtain or retain permanent employment at self-sufficient wages </w:t>
      </w:r>
      <w:r w:rsidR="001C337B" w:rsidRPr="001B6BA5">
        <w:rPr>
          <w:sz w:val="22"/>
          <w:szCs w:val="22"/>
        </w:rPr>
        <w:t xml:space="preserve">and </w:t>
      </w:r>
      <w:r w:rsidR="00933C09" w:rsidRPr="001B6BA5">
        <w:rPr>
          <w:sz w:val="22"/>
          <w:szCs w:val="22"/>
        </w:rPr>
        <w:t xml:space="preserve">have </w:t>
      </w:r>
      <w:r w:rsidR="00263A84" w:rsidRPr="001B6BA5">
        <w:rPr>
          <w:sz w:val="22"/>
          <w:szCs w:val="22"/>
        </w:rPr>
        <w:t xml:space="preserve">been assessed and found to have </w:t>
      </w:r>
      <w:r w:rsidR="00933C09" w:rsidRPr="001B6BA5">
        <w:rPr>
          <w:sz w:val="22"/>
          <w:szCs w:val="22"/>
        </w:rPr>
        <w:t>the necessary skills to complete train</w:t>
      </w:r>
      <w:r w:rsidR="00E85B98" w:rsidRPr="001B6BA5">
        <w:rPr>
          <w:sz w:val="22"/>
          <w:szCs w:val="22"/>
        </w:rPr>
        <w:t>ing</w:t>
      </w:r>
      <w:r w:rsidR="00933C09" w:rsidRPr="001B6BA5">
        <w:rPr>
          <w:sz w:val="22"/>
          <w:szCs w:val="22"/>
        </w:rPr>
        <w:t>.</w:t>
      </w:r>
      <w:r w:rsidR="001B6BA5" w:rsidRPr="001B6BA5">
        <w:rPr>
          <w:sz w:val="22"/>
          <w:szCs w:val="22"/>
        </w:rPr>
        <w:t xml:space="preserve"> </w:t>
      </w:r>
      <w:r w:rsidR="00E67A8F" w:rsidRPr="001B6BA5">
        <w:rPr>
          <w:sz w:val="22"/>
          <w:szCs w:val="22"/>
        </w:rPr>
        <w:t>If employers want to upskill existing workers using apprenticeship or other training options, it must fall within the guidelines of the Work Based Training policy.</w:t>
      </w:r>
    </w:p>
    <w:p w:rsidR="00CD4944" w:rsidRPr="001B6BA5" w:rsidRDefault="00257036" w:rsidP="00C75220">
      <w:pPr>
        <w:pStyle w:val="BodyText"/>
        <w:numPr>
          <w:ilvl w:val="0"/>
          <w:numId w:val="26"/>
        </w:numPr>
        <w:spacing w:before="100" w:beforeAutospacing="1"/>
        <w:rPr>
          <w:sz w:val="22"/>
          <w:szCs w:val="22"/>
        </w:rPr>
      </w:pPr>
      <w:r w:rsidRPr="001B6BA5">
        <w:rPr>
          <w:sz w:val="22"/>
          <w:szCs w:val="22"/>
        </w:rPr>
        <w:t>Participants must be determined eligible for applicable programs prior to beginning apprenticeship activities.</w:t>
      </w:r>
      <w:r w:rsidR="001B6BA5" w:rsidRPr="001B6BA5">
        <w:rPr>
          <w:sz w:val="22"/>
          <w:szCs w:val="22"/>
        </w:rPr>
        <w:t xml:space="preserve"> </w:t>
      </w:r>
      <w:r w:rsidR="00D32EF6" w:rsidRPr="001B6BA5">
        <w:rPr>
          <w:sz w:val="22"/>
          <w:szCs w:val="22"/>
        </w:rPr>
        <w:t>Participant</w:t>
      </w:r>
      <w:r w:rsidR="00362745" w:rsidRPr="001B6BA5">
        <w:rPr>
          <w:sz w:val="22"/>
          <w:szCs w:val="22"/>
        </w:rPr>
        <w:t xml:space="preserve">s </w:t>
      </w:r>
      <w:r w:rsidR="00AE07A7" w:rsidRPr="001B6BA5">
        <w:rPr>
          <w:sz w:val="22"/>
          <w:szCs w:val="22"/>
        </w:rPr>
        <w:t>must have</w:t>
      </w:r>
      <w:r w:rsidR="00306858" w:rsidRPr="001B6BA5">
        <w:rPr>
          <w:sz w:val="22"/>
          <w:szCs w:val="22"/>
        </w:rPr>
        <w:t xml:space="preserve"> a high school diploma, </w:t>
      </w:r>
      <w:r w:rsidR="00362745" w:rsidRPr="001B6BA5">
        <w:rPr>
          <w:sz w:val="22"/>
          <w:szCs w:val="22"/>
        </w:rPr>
        <w:t>GED</w:t>
      </w:r>
      <w:r w:rsidR="00306858" w:rsidRPr="001B6BA5">
        <w:rPr>
          <w:sz w:val="22"/>
          <w:szCs w:val="22"/>
        </w:rPr>
        <w:t>, or meet the employer’s hiring</w:t>
      </w:r>
      <w:r w:rsidR="00A96354" w:rsidRPr="001B6BA5">
        <w:rPr>
          <w:sz w:val="22"/>
          <w:szCs w:val="22"/>
        </w:rPr>
        <w:t xml:space="preserve"> requirements</w:t>
      </w:r>
      <w:r w:rsidR="00362745" w:rsidRPr="001B6BA5">
        <w:rPr>
          <w:sz w:val="22"/>
          <w:szCs w:val="22"/>
        </w:rPr>
        <w:t xml:space="preserve"> prior to bein</w:t>
      </w:r>
      <w:r w:rsidRPr="001B6BA5">
        <w:rPr>
          <w:sz w:val="22"/>
          <w:szCs w:val="22"/>
        </w:rPr>
        <w:t xml:space="preserve">g placed in </w:t>
      </w:r>
      <w:r w:rsidR="00362745" w:rsidRPr="001B6BA5">
        <w:rPr>
          <w:sz w:val="22"/>
          <w:szCs w:val="22"/>
        </w:rPr>
        <w:t>training.</w:t>
      </w:r>
      <w:r w:rsidR="001B6BA5" w:rsidRPr="001B6BA5">
        <w:rPr>
          <w:sz w:val="22"/>
          <w:szCs w:val="22"/>
        </w:rPr>
        <w:t xml:space="preserve"> </w:t>
      </w:r>
    </w:p>
    <w:p w:rsidR="00E75FA5" w:rsidRPr="001B6BA5" w:rsidRDefault="002C5937" w:rsidP="00C05DBF">
      <w:pPr>
        <w:pStyle w:val="BodyText"/>
        <w:numPr>
          <w:ilvl w:val="0"/>
          <w:numId w:val="26"/>
        </w:numPr>
        <w:spacing w:before="120"/>
        <w:rPr>
          <w:sz w:val="22"/>
          <w:szCs w:val="22"/>
        </w:rPr>
      </w:pPr>
      <w:r w:rsidRPr="001B6BA5">
        <w:rPr>
          <w:sz w:val="22"/>
          <w:szCs w:val="22"/>
        </w:rPr>
        <w:t>Training</w:t>
      </w:r>
      <w:r w:rsidR="00E75FA5" w:rsidRPr="001B6BA5">
        <w:rPr>
          <w:sz w:val="22"/>
          <w:szCs w:val="22"/>
        </w:rPr>
        <w:t xml:space="preserve"> will not be approved for positions with compensation based upon commission, unless the position includes a permanent base pay that</w:t>
      </w:r>
      <w:r w:rsidR="002F3124" w:rsidRPr="001B6BA5">
        <w:rPr>
          <w:sz w:val="22"/>
          <w:szCs w:val="22"/>
        </w:rPr>
        <w:t xml:space="preserve"> is at or above the self-sufficient</w:t>
      </w:r>
      <w:r w:rsidR="00E75FA5" w:rsidRPr="001B6BA5">
        <w:rPr>
          <w:sz w:val="22"/>
          <w:szCs w:val="22"/>
        </w:rPr>
        <w:t xml:space="preserve"> wage. </w:t>
      </w:r>
    </w:p>
    <w:p w:rsidR="00DC76D8" w:rsidRPr="001B6BA5" w:rsidRDefault="008B546B" w:rsidP="00C05DBF">
      <w:pPr>
        <w:pStyle w:val="BodyText"/>
        <w:numPr>
          <w:ilvl w:val="0"/>
          <w:numId w:val="26"/>
        </w:numPr>
        <w:spacing w:before="120"/>
        <w:rPr>
          <w:sz w:val="22"/>
          <w:szCs w:val="22"/>
        </w:rPr>
      </w:pPr>
      <w:r w:rsidRPr="001B6BA5">
        <w:rPr>
          <w:sz w:val="22"/>
          <w:szCs w:val="22"/>
        </w:rPr>
        <w:t>Training</w:t>
      </w:r>
      <w:r w:rsidR="00E75FA5" w:rsidRPr="001B6BA5">
        <w:rPr>
          <w:sz w:val="22"/>
          <w:szCs w:val="22"/>
        </w:rPr>
        <w:t xml:space="preserve"> cost</w:t>
      </w:r>
      <w:r w:rsidR="00303BB5" w:rsidRPr="001B6BA5">
        <w:rPr>
          <w:sz w:val="22"/>
          <w:szCs w:val="22"/>
        </w:rPr>
        <w:t>s</w:t>
      </w:r>
      <w:r w:rsidR="00E75FA5" w:rsidRPr="001B6BA5">
        <w:rPr>
          <w:sz w:val="22"/>
          <w:szCs w:val="22"/>
        </w:rPr>
        <w:t xml:space="preserve"> for </w:t>
      </w:r>
      <w:r w:rsidR="00D32EF6" w:rsidRPr="001B6BA5">
        <w:rPr>
          <w:sz w:val="22"/>
          <w:szCs w:val="22"/>
        </w:rPr>
        <w:t>participant</w:t>
      </w:r>
      <w:r w:rsidR="00E75FA5" w:rsidRPr="001B6BA5">
        <w:rPr>
          <w:sz w:val="22"/>
          <w:szCs w:val="22"/>
        </w:rPr>
        <w:t>s shall be the same as charged to any other e</w:t>
      </w:r>
      <w:r w:rsidR="000743F5" w:rsidRPr="001B6BA5">
        <w:rPr>
          <w:sz w:val="22"/>
          <w:szCs w:val="22"/>
        </w:rPr>
        <w:t>nrollee.</w:t>
      </w:r>
      <w:r w:rsidR="00DC76D8" w:rsidRPr="001B6BA5">
        <w:rPr>
          <w:sz w:val="22"/>
          <w:szCs w:val="22"/>
        </w:rPr>
        <w:t xml:space="preserve"> </w:t>
      </w:r>
    </w:p>
    <w:p w:rsidR="00DC76D8" w:rsidRPr="001B6BA5" w:rsidRDefault="00DC76D8" w:rsidP="00C05DBF">
      <w:pPr>
        <w:pStyle w:val="BodyText"/>
        <w:numPr>
          <w:ilvl w:val="0"/>
          <w:numId w:val="26"/>
        </w:numPr>
        <w:spacing w:before="120"/>
        <w:rPr>
          <w:sz w:val="22"/>
          <w:szCs w:val="22"/>
        </w:rPr>
      </w:pPr>
      <w:r w:rsidRPr="001B6BA5">
        <w:rPr>
          <w:sz w:val="22"/>
          <w:szCs w:val="22"/>
        </w:rPr>
        <w:t xml:space="preserve">Training funds may be </w:t>
      </w:r>
      <w:r w:rsidR="00AE07A7" w:rsidRPr="001B6BA5">
        <w:rPr>
          <w:sz w:val="22"/>
          <w:szCs w:val="22"/>
        </w:rPr>
        <w:t>used for the</w:t>
      </w:r>
      <w:r w:rsidR="008F3BDF" w:rsidRPr="001B6BA5">
        <w:rPr>
          <w:sz w:val="22"/>
          <w:szCs w:val="22"/>
        </w:rPr>
        <w:t xml:space="preserve"> first year that an apprentice participates in an apprenticeship</w:t>
      </w:r>
      <w:r w:rsidR="00A96354" w:rsidRPr="001B6BA5">
        <w:rPr>
          <w:sz w:val="22"/>
          <w:szCs w:val="22"/>
        </w:rPr>
        <w:t xml:space="preserve"> and must lead to a recognized credential at the end of the first year of training</w:t>
      </w:r>
      <w:r w:rsidRPr="001B6BA5">
        <w:rPr>
          <w:sz w:val="22"/>
          <w:szCs w:val="22"/>
        </w:rPr>
        <w:t>.</w:t>
      </w:r>
      <w:r w:rsidR="001B6BA5" w:rsidRPr="001B6BA5">
        <w:rPr>
          <w:sz w:val="22"/>
          <w:szCs w:val="22"/>
        </w:rPr>
        <w:t xml:space="preserve"> </w:t>
      </w:r>
    </w:p>
    <w:p w:rsidR="00C05DBF" w:rsidRPr="001B6BA5" w:rsidRDefault="00D32EF6" w:rsidP="00C05DBF">
      <w:pPr>
        <w:pStyle w:val="BodyText"/>
        <w:numPr>
          <w:ilvl w:val="0"/>
          <w:numId w:val="26"/>
        </w:numPr>
        <w:spacing w:before="120"/>
        <w:rPr>
          <w:sz w:val="22"/>
          <w:szCs w:val="22"/>
        </w:rPr>
      </w:pPr>
      <w:r w:rsidRPr="001B6BA5">
        <w:rPr>
          <w:sz w:val="22"/>
          <w:szCs w:val="22"/>
        </w:rPr>
        <w:t>Participant</w:t>
      </w:r>
      <w:r w:rsidR="001F587B" w:rsidRPr="001B6BA5">
        <w:rPr>
          <w:sz w:val="22"/>
          <w:szCs w:val="22"/>
        </w:rPr>
        <w:t xml:space="preserve">s </w:t>
      </w:r>
      <w:r w:rsidR="00CC55B6" w:rsidRPr="001B6BA5">
        <w:rPr>
          <w:sz w:val="22"/>
          <w:szCs w:val="22"/>
        </w:rPr>
        <w:t>must</w:t>
      </w:r>
      <w:r w:rsidR="001F587B" w:rsidRPr="001B6BA5">
        <w:rPr>
          <w:sz w:val="22"/>
          <w:szCs w:val="22"/>
        </w:rPr>
        <w:t xml:space="preserve"> make application for</w:t>
      </w:r>
      <w:r w:rsidR="001B6BA5" w:rsidRPr="001B6BA5">
        <w:rPr>
          <w:sz w:val="22"/>
          <w:szCs w:val="22"/>
        </w:rPr>
        <w:t xml:space="preserve"> </w:t>
      </w:r>
      <w:r w:rsidR="001F587B" w:rsidRPr="001B6BA5">
        <w:rPr>
          <w:sz w:val="22"/>
          <w:szCs w:val="22"/>
        </w:rPr>
        <w:t>oth</w:t>
      </w:r>
      <w:r w:rsidR="00E90AE8" w:rsidRPr="001B6BA5">
        <w:rPr>
          <w:sz w:val="22"/>
          <w:szCs w:val="22"/>
        </w:rPr>
        <w:t xml:space="preserve">er </w:t>
      </w:r>
      <w:r w:rsidR="00CC55B6" w:rsidRPr="001B6BA5">
        <w:rPr>
          <w:sz w:val="22"/>
          <w:szCs w:val="22"/>
        </w:rPr>
        <w:t>sources</w:t>
      </w:r>
      <w:r w:rsidR="00E90AE8" w:rsidRPr="001B6BA5">
        <w:rPr>
          <w:sz w:val="22"/>
          <w:szCs w:val="22"/>
        </w:rPr>
        <w:t xml:space="preserve"> of training payment or </w:t>
      </w:r>
      <w:r w:rsidR="001F587B" w:rsidRPr="001B6BA5">
        <w:rPr>
          <w:sz w:val="22"/>
          <w:szCs w:val="22"/>
        </w:rPr>
        <w:t>reimbursement for which they may be eligible</w:t>
      </w:r>
      <w:r w:rsidR="00CC55B6" w:rsidRPr="001B6BA5">
        <w:rPr>
          <w:sz w:val="22"/>
          <w:szCs w:val="22"/>
        </w:rPr>
        <w:t>;</w:t>
      </w:r>
      <w:r w:rsidR="001F587B" w:rsidRPr="001B6BA5">
        <w:rPr>
          <w:sz w:val="22"/>
          <w:szCs w:val="22"/>
        </w:rPr>
        <w:t xml:space="preserve"> inc</w:t>
      </w:r>
      <w:r w:rsidR="00E90AE8" w:rsidRPr="001B6BA5">
        <w:rPr>
          <w:sz w:val="22"/>
          <w:szCs w:val="22"/>
        </w:rPr>
        <w:t xml:space="preserve">luding federal, state and local </w:t>
      </w:r>
      <w:r w:rsidR="001F587B" w:rsidRPr="001B6BA5">
        <w:rPr>
          <w:sz w:val="22"/>
          <w:szCs w:val="22"/>
        </w:rPr>
        <w:t>grants/assistance, scholarships, private grants, gifts, and educational assistance available from Communit</w:t>
      </w:r>
      <w:r w:rsidR="00E204B3" w:rsidRPr="001B6BA5">
        <w:rPr>
          <w:sz w:val="22"/>
          <w:szCs w:val="22"/>
        </w:rPr>
        <w:t xml:space="preserve">y Based Organizations, before </w:t>
      </w:r>
      <w:r w:rsidR="001F587B" w:rsidRPr="001B6BA5">
        <w:rPr>
          <w:sz w:val="22"/>
          <w:szCs w:val="22"/>
        </w:rPr>
        <w:t xml:space="preserve">funds are </w:t>
      </w:r>
      <w:r w:rsidR="00CC55B6" w:rsidRPr="001B6BA5">
        <w:rPr>
          <w:sz w:val="22"/>
          <w:szCs w:val="22"/>
        </w:rPr>
        <w:t>approved</w:t>
      </w:r>
      <w:r w:rsidR="001F587B" w:rsidRPr="001B6BA5">
        <w:rPr>
          <w:sz w:val="22"/>
          <w:szCs w:val="22"/>
        </w:rPr>
        <w:t>.</w:t>
      </w:r>
      <w:r w:rsidR="001B6BA5" w:rsidRPr="001B6BA5">
        <w:rPr>
          <w:sz w:val="22"/>
          <w:szCs w:val="22"/>
        </w:rPr>
        <w:t xml:space="preserve">  </w:t>
      </w:r>
    </w:p>
    <w:p w:rsidR="007C60E5" w:rsidRPr="001B6BA5" w:rsidRDefault="001F587B" w:rsidP="00C84BFB">
      <w:pPr>
        <w:pStyle w:val="BodyText"/>
        <w:numPr>
          <w:ilvl w:val="0"/>
          <w:numId w:val="26"/>
        </w:numPr>
        <w:spacing w:before="120"/>
        <w:rPr>
          <w:sz w:val="22"/>
          <w:szCs w:val="22"/>
        </w:rPr>
      </w:pPr>
      <w:r w:rsidRPr="001B6BA5">
        <w:rPr>
          <w:sz w:val="22"/>
          <w:szCs w:val="22"/>
        </w:rPr>
        <w:t xml:space="preserve">A </w:t>
      </w:r>
      <w:r w:rsidR="00D32EF6" w:rsidRPr="001B6BA5">
        <w:rPr>
          <w:sz w:val="22"/>
          <w:szCs w:val="22"/>
        </w:rPr>
        <w:t>participant</w:t>
      </w:r>
      <w:r w:rsidRPr="001B6BA5">
        <w:rPr>
          <w:sz w:val="22"/>
          <w:szCs w:val="22"/>
        </w:rPr>
        <w:t>’s unmet financial need is determined by calculati</w:t>
      </w:r>
      <w:r w:rsidR="00727446" w:rsidRPr="001B6BA5">
        <w:rPr>
          <w:sz w:val="22"/>
          <w:szCs w:val="22"/>
        </w:rPr>
        <w:t>ng the required cost of the apprenticeship</w:t>
      </w:r>
      <w:r w:rsidR="00A96354" w:rsidRPr="001B6BA5">
        <w:rPr>
          <w:sz w:val="22"/>
          <w:szCs w:val="22"/>
        </w:rPr>
        <w:t>, minus other sources of funding</w:t>
      </w:r>
      <w:r w:rsidRPr="001B6BA5">
        <w:rPr>
          <w:sz w:val="22"/>
          <w:szCs w:val="22"/>
        </w:rPr>
        <w:t>, minus financial aid from other sources.</w:t>
      </w:r>
      <w:r w:rsidR="001B6BA5" w:rsidRPr="001B6BA5">
        <w:rPr>
          <w:sz w:val="22"/>
          <w:szCs w:val="22"/>
        </w:rPr>
        <w:t xml:space="preserve"> </w:t>
      </w:r>
      <w:r w:rsidRPr="001B6BA5">
        <w:rPr>
          <w:sz w:val="22"/>
          <w:szCs w:val="22"/>
        </w:rPr>
        <w:t xml:space="preserve">The total amount of training assistance the </w:t>
      </w:r>
      <w:r w:rsidR="00D32EF6" w:rsidRPr="001B6BA5">
        <w:rPr>
          <w:sz w:val="22"/>
          <w:szCs w:val="22"/>
        </w:rPr>
        <w:t>participant</w:t>
      </w:r>
      <w:r w:rsidRPr="001B6BA5">
        <w:rPr>
          <w:sz w:val="22"/>
          <w:szCs w:val="22"/>
        </w:rPr>
        <w:t xml:space="preserve"> may receive may not exceed the </w:t>
      </w:r>
      <w:r w:rsidR="00D32EF6" w:rsidRPr="001B6BA5">
        <w:rPr>
          <w:sz w:val="22"/>
          <w:szCs w:val="22"/>
        </w:rPr>
        <w:t>participant</w:t>
      </w:r>
      <w:r w:rsidRPr="001B6BA5">
        <w:rPr>
          <w:sz w:val="22"/>
          <w:szCs w:val="22"/>
        </w:rPr>
        <w:t>’s unmet</w:t>
      </w:r>
      <w:r w:rsidR="007C60E5" w:rsidRPr="001B6BA5">
        <w:rPr>
          <w:sz w:val="22"/>
          <w:szCs w:val="22"/>
        </w:rPr>
        <w:t xml:space="preserve"> needs.</w:t>
      </w:r>
    </w:p>
    <w:p w:rsidR="005365D0" w:rsidRPr="001B6BA5" w:rsidRDefault="00F838D1" w:rsidP="003452A9">
      <w:pPr>
        <w:pStyle w:val="BodyText"/>
        <w:numPr>
          <w:ilvl w:val="0"/>
          <w:numId w:val="26"/>
        </w:numPr>
        <w:spacing w:before="120"/>
        <w:rPr>
          <w:sz w:val="22"/>
          <w:szCs w:val="22"/>
        </w:rPr>
      </w:pPr>
      <w:r w:rsidRPr="001B6BA5">
        <w:rPr>
          <w:sz w:val="22"/>
          <w:szCs w:val="22"/>
        </w:rPr>
        <w:t>Training assistance</w:t>
      </w:r>
      <w:r w:rsidR="003452A9" w:rsidRPr="001B6BA5">
        <w:rPr>
          <w:sz w:val="22"/>
          <w:szCs w:val="22"/>
        </w:rPr>
        <w:t xml:space="preserve"> may be available f</w:t>
      </w:r>
      <w:r w:rsidR="00DF315B" w:rsidRPr="001B6BA5">
        <w:rPr>
          <w:sz w:val="22"/>
          <w:szCs w:val="22"/>
        </w:rPr>
        <w:t>or out of pocket costs that are required for the apprenticeship.</w:t>
      </w:r>
      <w:r w:rsidR="001B6BA5" w:rsidRPr="001B6BA5">
        <w:rPr>
          <w:sz w:val="22"/>
          <w:szCs w:val="22"/>
        </w:rPr>
        <w:t xml:space="preserve"> </w:t>
      </w:r>
      <w:r w:rsidR="00727446" w:rsidRPr="001B6BA5">
        <w:rPr>
          <w:sz w:val="22"/>
          <w:szCs w:val="22"/>
        </w:rPr>
        <w:t>Out of pocket costs may include required cost of tuition, regular student fees, books, supplies, tools, uniforms and other costs required to be paid by the apprentice for the apprenticeship program.</w:t>
      </w:r>
      <w:r w:rsidR="001B6BA5" w:rsidRPr="001B6BA5">
        <w:rPr>
          <w:sz w:val="22"/>
          <w:szCs w:val="22"/>
        </w:rPr>
        <w:t xml:space="preserve"> </w:t>
      </w:r>
      <w:r w:rsidRPr="001B6BA5">
        <w:rPr>
          <w:sz w:val="22"/>
          <w:szCs w:val="22"/>
        </w:rPr>
        <w:t>The training assistance</w:t>
      </w:r>
      <w:r w:rsidR="00257036" w:rsidRPr="001B6BA5">
        <w:rPr>
          <w:sz w:val="22"/>
          <w:szCs w:val="22"/>
        </w:rPr>
        <w:t xml:space="preserve"> only applies </w:t>
      </w:r>
      <w:r w:rsidR="00862AC8" w:rsidRPr="001B6BA5">
        <w:rPr>
          <w:sz w:val="22"/>
          <w:szCs w:val="22"/>
        </w:rPr>
        <w:t>to the</w:t>
      </w:r>
      <w:r w:rsidR="00322027" w:rsidRPr="001B6BA5">
        <w:rPr>
          <w:sz w:val="22"/>
          <w:szCs w:val="22"/>
        </w:rPr>
        <w:t xml:space="preserve"> first year </w:t>
      </w:r>
      <w:r w:rsidR="00862AC8" w:rsidRPr="001B6BA5">
        <w:rPr>
          <w:sz w:val="22"/>
          <w:szCs w:val="22"/>
        </w:rPr>
        <w:t xml:space="preserve">an apprentice participates in </w:t>
      </w:r>
      <w:r w:rsidR="00322027" w:rsidRPr="001B6BA5">
        <w:rPr>
          <w:sz w:val="22"/>
          <w:szCs w:val="22"/>
        </w:rPr>
        <w:t>an apprenticeship program</w:t>
      </w:r>
      <w:r w:rsidR="00DF315B" w:rsidRPr="001B6BA5">
        <w:rPr>
          <w:sz w:val="22"/>
          <w:szCs w:val="22"/>
        </w:rPr>
        <w:t>.</w:t>
      </w:r>
      <w:r w:rsidR="001B6BA5" w:rsidRPr="001B6BA5">
        <w:rPr>
          <w:sz w:val="22"/>
          <w:szCs w:val="22"/>
        </w:rPr>
        <w:t xml:space="preserve"> </w:t>
      </w:r>
      <w:r w:rsidRPr="001B6BA5">
        <w:rPr>
          <w:sz w:val="22"/>
          <w:szCs w:val="22"/>
        </w:rPr>
        <w:t>Training assistance</w:t>
      </w:r>
      <w:r w:rsidR="003452A9" w:rsidRPr="001B6BA5">
        <w:rPr>
          <w:sz w:val="22"/>
          <w:szCs w:val="22"/>
        </w:rPr>
        <w:t xml:space="preserve"> under the WIOA program follow</w:t>
      </w:r>
      <w:r w:rsidR="00E467C0" w:rsidRPr="001B6BA5">
        <w:rPr>
          <w:sz w:val="22"/>
          <w:szCs w:val="22"/>
        </w:rPr>
        <w:t>s</w:t>
      </w:r>
      <w:r w:rsidR="003452A9" w:rsidRPr="001B6BA5">
        <w:rPr>
          <w:sz w:val="22"/>
          <w:szCs w:val="22"/>
        </w:rPr>
        <w:t xml:space="preserve"> the ITA limits identified in the Adult and Dislocated Worker Training Policy.</w:t>
      </w:r>
      <w:r w:rsidR="001B6BA5" w:rsidRPr="001B6BA5">
        <w:rPr>
          <w:sz w:val="22"/>
          <w:szCs w:val="22"/>
        </w:rPr>
        <w:t xml:space="preserve"> </w:t>
      </w:r>
      <w:r w:rsidR="003452A9" w:rsidRPr="001B6BA5">
        <w:rPr>
          <w:sz w:val="22"/>
          <w:szCs w:val="22"/>
        </w:rPr>
        <w:t>For other programs the limits are set by program.</w:t>
      </w:r>
      <w:r w:rsidR="001B6BA5" w:rsidRPr="001B6BA5">
        <w:rPr>
          <w:sz w:val="22"/>
          <w:szCs w:val="22"/>
        </w:rPr>
        <w:t xml:space="preserve"> </w:t>
      </w:r>
      <w:r w:rsidR="003452A9" w:rsidRPr="001B6BA5">
        <w:rPr>
          <w:sz w:val="22"/>
          <w:szCs w:val="22"/>
        </w:rPr>
        <w:t xml:space="preserve">This </w:t>
      </w:r>
      <w:r w:rsidR="004D28D8" w:rsidRPr="001B6BA5">
        <w:rPr>
          <w:sz w:val="22"/>
          <w:szCs w:val="22"/>
        </w:rPr>
        <w:t>shall b</w:t>
      </w:r>
      <w:r w:rsidR="003452A9" w:rsidRPr="001B6BA5">
        <w:rPr>
          <w:sz w:val="22"/>
          <w:szCs w:val="22"/>
        </w:rPr>
        <w:t>e dependent on funding availability</w:t>
      </w:r>
      <w:r w:rsidR="004D28D8" w:rsidRPr="001B6BA5">
        <w:rPr>
          <w:sz w:val="22"/>
          <w:szCs w:val="22"/>
        </w:rPr>
        <w:t xml:space="preserve"> and if allowed under grant funding.</w:t>
      </w:r>
    </w:p>
    <w:p w:rsidR="00C75220" w:rsidRPr="001B6BA5" w:rsidRDefault="00C75220" w:rsidP="00DF315B">
      <w:pPr>
        <w:pStyle w:val="BodyText"/>
        <w:numPr>
          <w:ilvl w:val="0"/>
          <w:numId w:val="26"/>
        </w:numPr>
        <w:spacing w:before="120"/>
        <w:rPr>
          <w:sz w:val="22"/>
          <w:szCs w:val="22"/>
        </w:rPr>
      </w:pPr>
      <w:r w:rsidRPr="001B6BA5">
        <w:rPr>
          <w:sz w:val="22"/>
          <w:szCs w:val="22"/>
        </w:rPr>
        <w:t>Apprenticeships may be combined with other training types if allowable.</w:t>
      </w:r>
    </w:p>
    <w:p w:rsidR="005365D0" w:rsidRPr="001B6BA5" w:rsidRDefault="00354840" w:rsidP="005365D0">
      <w:pPr>
        <w:pStyle w:val="BodyText"/>
        <w:numPr>
          <w:ilvl w:val="0"/>
          <w:numId w:val="26"/>
        </w:numPr>
        <w:rPr>
          <w:sz w:val="22"/>
          <w:szCs w:val="22"/>
        </w:rPr>
      </w:pPr>
      <w:r w:rsidRPr="001B6BA5">
        <w:rPr>
          <w:sz w:val="22"/>
          <w:szCs w:val="22"/>
        </w:rPr>
        <w:t>Any exceptions to this policy must</w:t>
      </w:r>
      <w:r w:rsidR="005365D0" w:rsidRPr="001B6BA5">
        <w:rPr>
          <w:sz w:val="22"/>
          <w:szCs w:val="22"/>
        </w:rPr>
        <w:t xml:space="preserve"> be approved by a committee consisting of at least two WA Senior Staff members.</w:t>
      </w:r>
    </w:p>
    <w:p w:rsidR="00C22036" w:rsidRPr="001B6BA5" w:rsidRDefault="00DB2DA3" w:rsidP="00C22036">
      <w:pPr>
        <w:pStyle w:val="BodyText"/>
        <w:numPr>
          <w:ilvl w:val="0"/>
          <w:numId w:val="26"/>
        </w:numPr>
        <w:spacing w:before="120"/>
        <w:rPr>
          <w:sz w:val="22"/>
          <w:szCs w:val="22"/>
        </w:rPr>
      </w:pPr>
      <w:r w:rsidRPr="001B6BA5">
        <w:rPr>
          <w:sz w:val="22"/>
          <w:szCs w:val="22"/>
        </w:rPr>
        <w:t xml:space="preserve">Priority for training services </w:t>
      </w:r>
      <w:r w:rsidR="00E85B98" w:rsidRPr="001B6BA5">
        <w:rPr>
          <w:sz w:val="22"/>
          <w:szCs w:val="22"/>
        </w:rPr>
        <w:t xml:space="preserve">under the Adult Program </w:t>
      </w:r>
      <w:r w:rsidRPr="001B6BA5">
        <w:rPr>
          <w:sz w:val="22"/>
          <w:szCs w:val="22"/>
        </w:rPr>
        <w:t xml:space="preserve">shall be given based on the </w:t>
      </w:r>
      <w:r w:rsidR="008058ED" w:rsidRPr="001B6BA5">
        <w:rPr>
          <w:sz w:val="22"/>
          <w:szCs w:val="22"/>
        </w:rPr>
        <w:t xml:space="preserve">WA Priority of Services Policy. </w:t>
      </w:r>
    </w:p>
    <w:p w:rsidR="00503419" w:rsidRPr="001B6BA5" w:rsidRDefault="008058ED" w:rsidP="00C22036">
      <w:pPr>
        <w:pStyle w:val="BodyText"/>
        <w:numPr>
          <w:ilvl w:val="0"/>
          <w:numId w:val="26"/>
        </w:numPr>
        <w:spacing w:before="120"/>
        <w:rPr>
          <w:sz w:val="22"/>
          <w:szCs w:val="22"/>
        </w:rPr>
      </w:pPr>
      <w:r w:rsidRPr="001B6BA5">
        <w:rPr>
          <w:sz w:val="22"/>
          <w:szCs w:val="22"/>
        </w:rPr>
        <w:t xml:space="preserve">ITAs are only available for training programs and training providers approved and appearing on the </w:t>
      </w:r>
      <w:r w:rsidR="000D7D73" w:rsidRPr="001B6BA5">
        <w:rPr>
          <w:sz w:val="22"/>
          <w:szCs w:val="22"/>
        </w:rPr>
        <w:t>Eligible Training Provider</w:t>
      </w:r>
      <w:r w:rsidRPr="001B6BA5">
        <w:rPr>
          <w:sz w:val="22"/>
          <w:szCs w:val="22"/>
        </w:rPr>
        <w:t xml:space="preserve"> list or Registered Apprenticeships.</w:t>
      </w:r>
    </w:p>
    <w:sectPr w:rsidR="00503419" w:rsidRPr="001B6BA5" w:rsidSect="008E173F">
      <w:headerReference w:type="default" r:id="rId7"/>
      <w:footerReference w:type="even" r:id="rId8"/>
      <w:footerReference w:type="default" r:id="rId9"/>
      <w:pgSz w:w="12240" w:h="15840" w:code="1"/>
      <w:pgMar w:top="864"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6A" w:rsidRDefault="0002416A">
      <w:r>
        <w:separator/>
      </w:r>
    </w:p>
  </w:endnote>
  <w:endnote w:type="continuationSeparator" w:id="0">
    <w:p w:rsidR="0002416A" w:rsidRDefault="000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ED" w:rsidRDefault="008058ED" w:rsidP="00E5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8ED" w:rsidRDefault="008058ED" w:rsidP="0068243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ED" w:rsidRDefault="008058ED" w:rsidP="00E5458F">
    <w:pPr>
      <w:pStyle w:val="Footer"/>
      <w:framePr w:wrap="around" w:vAnchor="text" w:hAnchor="margin" w:xAlign="right" w:y="1"/>
      <w:rPr>
        <w:rStyle w:val="PageNumber"/>
      </w:rPr>
    </w:pPr>
  </w:p>
  <w:p w:rsidR="008058ED" w:rsidRDefault="008058ED" w:rsidP="00EE6B39">
    <w:pPr>
      <w:jc w:val="center"/>
      <w:rPr>
        <w:bCs/>
        <w:sz w:val="16"/>
        <w:szCs w:val="16"/>
      </w:rPr>
    </w:pPr>
    <w:r w:rsidRPr="00FB74ED">
      <w:rPr>
        <w:sz w:val="16"/>
        <w:szCs w:val="16"/>
      </w:rPr>
      <w:t xml:space="preserve">Page </w:t>
    </w:r>
    <w:r w:rsidRPr="00FB74ED">
      <w:rPr>
        <w:sz w:val="16"/>
        <w:szCs w:val="16"/>
      </w:rPr>
      <w:fldChar w:fldCharType="begin"/>
    </w:r>
    <w:r w:rsidRPr="00FB74ED">
      <w:rPr>
        <w:sz w:val="16"/>
        <w:szCs w:val="16"/>
      </w:rPr>
      <w:instrText xml:space="preserve"> PAGE </w:instrText>
    </w:r>
    <w:r w:rsidRPr="00FB74ED">
      <w:rPr>
        <w:sz w:val="16"/>
        <w:szCs w:val="16"/>
      </w:rPr>
      <w:fldChar w:fldCharType="separate"/>
    </w:r>
    <w:r w:rsidR="006051AD">
      <w:rPr>
        <w:noProof/>
        <w:sz w:val="16"/>
        <w:szCs w:val="16"/>
      </w:rPr>
      <w:t>1</w:t>
    </w:r>
    <w:r w:rsidRPr="00FB74ED">
      <w:rPr>
        <w:sz w:val="16"/>
        <w:szCs w:val="16"/>
      </w:rPr>
      <w:fldChar w:fldCharType="end"/>
    </w:r>
    <w:r w:rsidRPr="00FB74ED">
      <w:rPr>
        <w:sz w:val="16"/>
        <w:szCs w:val="16"/>
      </w:rPr>
      <w:t xml:space="preserve"> of </w:t>
    </w:r>
    <w:r w:rsidRPr="00FB74ED">
      <w:rPr>
        <w:sz w:val="16"/>
        <w:szCs w:val="16"/>
      </w:rPr>
      <w:fldChar w:fldCharType="begin"/>
    </w:r>
    <w:r w:rsidRPr="00FB74ED">
      <w:rPr>
        <w:sz w:val="16"/>
        <w:szCs w:val="16"/>
      </w:rPr>
      <w:instrText xml:space="preserve"> NUMPAGES  </w:instrText>
    </w:r>
    <w:r w:rsidRPr="00FB74ED">
      <w:rPr>
        <w:sz w:val="16"/>
        <w:szCs w:val="16"/>
      </w:rPr>
      <w:fldChar w:fldCharType="separate"/>
    </w:r>
    <w:r w:rsidR="006051AD">
      <w:rPr>
        <w:noProof/>
        <w:sz w:val="16"/>
        <w:szCs w:val="16"/>
      </w:rPr>
      <w:t>1</w:t>
    </w:r>
    <w:r w:rsidRPr="00FB74ED">
      <w:rPr>
        <w:sz w:val="16"/>
        <w:szCs w:val="16"/>
      </w:rPr>
      <w:fldChar w:fldCharType="end"/>
    </w:r>
  </w:p>
  <w:p w:rsidR="00D7299A" w:rsidRPr="00475C55" w:rsidRDefault="00D7299A" w:rsidP="00D7299A">
    <w:pPr>
      <w:jc w:val="center"/>
      <w:rPr>
        <w:sz w:val="16"/>
        <w:szCs w:val="16"/>
      </w:rPr>
    </w:pPr>
    <w:r w:rsidRPr="00475C55">
      <w:rPr>
        <w:sz w:val="16"/>
        <w:szCs w:val="16"/>
      </w:rPr>
      <w:t>“Equal Opportunity Employer/Program - Auxiliary aids and services are available upon request to individuals with disabilities. Any individual with a disability may request accommodations by contacting the Disability Resource Coordinator at the Workforce Centers, 316-771-6800, TDD: 711 or 1-800-766-3777</w:t>
    </w:r>
    <w:r>
      <w:rPr>
        <w:sz w:val="16"/>
        <w:szCs w:val="16"/>
      </w:rPr>
      <w:t>, (admin@workforce-ks.com).</w:t>
    </w:r>
    <w:r w:rsidRPr="00475C55">
      <w:rPr>
        <w:sz w:val="16"/>
        <w:szCs w:val="16"/>
      </w:rPr>
      <w:t>”</w:t>
    </w:r>
  </w:p>
  <w:p w:rsidR="008058ED" w:rsidRPr="00A96C83" w:rsidRDefault="001B6BA5" w:rsidP="00D7299A">
    <w:pPr>
      <w:jc w:val="center"/>
      <w:rPr>
        <w:rStyle w:val="PageNumber"/>
        <w:b/>
        <w:bCs/>
        <w:sz w:val="16"/>
        <w:szCs w:val="16"/>
      </w:rPr>
    </w:pPr>
    <w:r w:rsidRPr="00D7299A">
      <w:rPr>
        <w:noProof/>
        <w:color w:val="1F497D"/>
      </w:rPr>
      <w:drawing>
        <wp:inline distT="0" distB="0" distL="0" distR="0">
          <wp:extent cx="354330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6A" w:rsidRDefault="0002416A">
      <w:r>
        <w:separator/>
      </w:r>
    </w:p>
  </w:footnote>
  <w:footnote w:type="continuationSeparator" w:id="0">
    <w:p w:rsidR="0002416A" w:rsidRDefault="00024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ED" w:rsidRDefault="008058ED">
    <w:pPr>
      <w:pStyle w:val="Header"/>
    </w:pPr>
    <w:r>
      <w:t>Tit</w:t>
    </w:r>
    <w:r w:rsidR="008F3BDF">
      <w:t xml:space="preserve">le: Apprenticeship </w:t>
    </w:r>
    <w:r>
      <w:t>Training Policy</w:t>
    </w:r>
  </w:p>
  <w:p w:rsidR="0039108C" w:rsidRDefault="008F3BDF">
    <w:pPr>
      <w:pStyle w:val="Header"/>
    </w:pPr>
    <w:r>
      <w:t>Date:</w:t>
    </w:r>
    <w:r w:rsidR="001B6BA5">
      <w:t xml:space="preserve"> </w:t>
    </w:r>
    <w:r>
      <w:t>Adopted</w:t>
    </w:r>
    <w:r w:rsidR="00AC5CBC">
      <w:t xml:space="preserve"> by the Workforce Alliance Board</w:t>
    </w:r>
    <w:r w:rsidR="0090175F">
      <w:t xml:space="preserve"> </w:t>
    </w:r>
    <w:r w:rsidR="00E467C0">
      <w:t>January 15,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A10698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8F3AD7"/>
    <w:multiLevelType w:val="hybridMultilevel"/>
    <w:tmpl w:val="F7E4AF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E3E0E37"/>
    <w:multiLevelType w:val="hybridMultilevel"/>
    <w:tmpl w:val="6C488E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7D501B"/>
    <w:multiLevelType w:val="multilevel"/>
    <w:tmpl w:val="DE2619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E29CE"/>
    <w:multiLevelType w:val="hybridMultilevel"/>
    <w:tmpl w:val="E20222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1502E26"/>
    <w:multiLevelType w:val="hybridMultilevel"/>
    <w:tmpl w:val="2508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106B4"/>
    <w:multiLevelType w:val="hybridMultilevel"/>
    <w:tmpl w:val="63F4EB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90F4D"/>
    <w:multiLevelType w:val="hybridMultilevel"/>
    <w:tmpl w:val="656A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9589A"/>
    <w:multiLevelType w:val="hybridMultilevel"/>
    <w:tmpl w:val="8F3C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05E96"/>
    <w:multiLevelType w:val="hybridMultilevel"/>
    <w:tmpl w:val="E4C2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047C9"/>
    <w:multiLevelType w:val="hybridMultilevel"/>
    <w:tmpl w:val="65EEB46C"/>
    <w:lvl w:ilvl="0" w:tplc="161C95CE">
      <w:start w:val="1"/>
      <w:numFmt w:val="bullet"/>
      <w:lvlText w:val=""/>
      <w:lvlJc w:val="left"/>
      <w:pPr>
        <w:tabs>
          <w:tab w:val="num" w:pos="2880"/>
        </w:tabs>
        <w:ind w:left="2880" w:hanging="360"/>
      </w:pPr>
      <w:rPr>
        <w:rFonts w:ascii="Symbol" w:hAnsi="Symbol" w:hint="default"/>
        <w:sz w:val="20"/>
        <w:szCs w:val="20"/>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3D33706"/>
    <w:multiLevelType w:val="hybridMultilevel"/>
    <w:tmpl w:val="ACC21530"/>
    <w:lvl w:ilvl="0" w:tplc="56465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D182E"/>
    <w:multiLevelType w:val="hybridMultilevel"/>
    <w:tmpl w:val="C9B8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718C3"/>
    <w:multiLevelType w:val="hybridMultilevel"/>
    <w:tmpl w:val="4F889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85337"/>
    <w:multiLevelType w:val="hybridMultilevel"/>
    <w:tmpl w:val="562E76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5D472B7"/>
    <w:multiLevelType w:val="hybridMultilevel"/>
    <w:tmpl w:val="4892600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610B2C2D"/>
    <w:multiLevelType w:val="multilevel"/>
    <w:tmpl w:val="ED463DDC"/>
    <w:lvl w:ilvl="0">
      <w:start w:val="1"/>
      <w:numFmt w:val="bullet"/>
      <w:lvlText w:val=""/>
      <w:lvlJc w:val="left"/>
      <w:pPr>
        <w:tabs>
          <w:tab w:val="num" w:pos="2880"/>
        </w:tabs>
        <w:ind w:left="2880" w:hanging="360"/>
      </w:pPr>
      <w:rPr>
        <w:rFonts w:ascii="Symbol" w:hAnsi="Symbol" w:hint="default"/>
      </w:rPr>
    </w:lvl>
    <w:lvl w:ilvl="1">
      <w:start w:val="1"/>
      <w:numFmt w:val="decimal"/>
      <w:lvlText w:val="%2."/>
      <w:lvlJc w:val="left"/>
      <w:pPr>
        <w:tabs>
          <w:tab w:val="num" w:pos="3600"/>
        </w:tabs>
        <w:ind w:left="3600" w:hanging="360"/>
      </w:pPr>
      <w:rPr>
        <w:rFonts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62896030"/>
    <w:multiLevelType w:val="hybridMultilevel"/>
    <w:tmpl w:val="C0843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03902"/>
    <w:multiLevelType w:val="hybridMultilevel"/>
    <w:tmpl w:val="7908B6B8"/>
    <w:lvl w:ilvl="0" w:tplc="6480DCF8">
      <w:start w:val="1"/>
      <w:numFmt w:val="bullet"/>
      <w:lvlText w:val=""/>
      <w:lvlJc w:val="left"/>
      <w:pPr>
        <w:tabs>
          <w:tab w:val="num" w:pos="1800"/>
        </w:tabs>
        <w:ind w:left="1800" w:hanging="360"/>
      </w:pPr>
      <w:rPr>
        <w:rFonts w:ascii="Symbol" w:hAnsi="Symbol" w:hint="default"/>
        <w:sz w:val="20"/>
        <w:szCs w:val="20"/>
      </w:rPr>
    </w:lvl>
    <w:lvl w:ilvl="1" w:tplc="0409000F">
      <w:start w:val="1"/>
      <w:numFmt w:val="decimal"/>
      <w:lvlText w:val="%2."/>
      <w:lvlJc w:val="left"/>
      <w:pPr>
        <w:tabs>
          <w:tab w:val="num" w:pos="4680"/>
        </w:tabs>
        <w:ind w:left="4680" w:hanging="360"/>
      </w:pPr>
      <w:rPr>
        <w:rFonts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6F10000C"/>
    <w:multiLevelType w:val="hybridMultilevel"/>
    <w:tmpl w:val="C2B4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23BFE"/>
    <w:multiLevelType w:val="hybridMultilevel"/>
    <w:tmpl w:val="6BE838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E544E6"/>
    <w:multiLevelType w:val="hybridMultilevel"/>
    <w:tmpl w:val="DE261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462A4"/>
    <w:multiLevelType w:val="hybridMultilevel"/>
    <w:tmpl w:val="1610C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150A1"/>
    <w:multiLevelType w:val="hybridMultilevel"/>
    <w:tmpl w:val="CA0E1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E1D84"/>
    <w:multiLevelType w:val="hybridMultilevel"/>
    <w:tmpl w:val="3414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5"/>
  </w:num>
  <w:num w:numId="4">
    <w:abstractNumId w:val="9"/>
  </w:num>
  <w:num w:numId="5">
    <w:abstractNumId w:val="23"/>
  </w:num>
  <w:num w:numId="6">
    <w:abstractNumId w:val="12"/>
  </w:num>
  <w:num w:numId="7">
    <w:abstractNumId w:val="2"/>
  </w:num>
  <w:num w:numId="8">
    <w:abstractNumId w:val="0"/>
  </w:num>
  <w:num w:numId="9">
    <w:abstractNumId w:val="20"/>
  </w:num>
  <w:num w:numId="10">
    <w:abstractNumId w:val="14"/>
  </w:num>
  <w:num w:numId="11">
    <w:abstractNumId w:val="4"/>
  </w:num>
  <w:num w:numId="12">
    <w:abstractNumId w:val="10"/>
  </w:num>
  <w:num w:numId="13">
    <w:abstractNumId w:val="15"/>
  </w:num>
  <w:num w:numId="14">
    <w:abstractNumId w:val="1"/>
  </w:num>
  <w:num w:numId="15">
    <w:abstractNumId w:val="22"/>
  </w:num>
  <w:num w:numId="16">
    <w:abstractNumId w:val="21"/>
  </w:num>
  <w:num w:numId="17">
    <w:abstractNumId w:val="3"/>
  </w:num>
  <w:num w:numId="18">
    <w:abstractNumId w:val="13"/>
  </w:num>
  <w:num w:numId="19">
    <w:abstractNumId w:val="11"/>
  </w:num>
  <w:num w:numId="20">
    <w:abstractNumId w:val="24"/>
  </w:num>
  <w:num w:numId="21">
    <w:abstractNumId w:val="0"/>
  </w:num>
  <w:num w:numId="22">
    <w:abstractNumId w:val="16"/>
  </w:num>
  <w:num w:numId="23">
    <w:abstractNumId w:val="18"/>
  </w:num>
  <w:num w:numId="24">
    <w:abstractNumId w:val="0"/>
  </w:num>
  <w:num w:numId="25">
    <w:abstractNumId w:val="1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oPpq0mMDw5VDfOLYhaCLpx+bi0V58LFl65GlReq7HLXfv9thKZ3k+M1ngcGe85Y1NyW/bJtsb4ZiHMIJNyOUw==" w:salt="vQhcgv90AJF1taKuHOWof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B3"/>
    <w:rsid w:val="00000310"/>
    <w:rsid w:val="00003339"/>
    <w:rsid w:val="00011123"/>
    <w:rsid w:val="00016B86"/>
    <w:rsid w:val="00021805"/>
    <w:rsid w:val="0002416A"/>
    <w:rsid w:val="00031966"/>
    <w:rsid w:val="00032C03"/>
    <w:rsid w:val="00036013"/>
    <w:rsid w:val="00040AC5"/>
    <w:rsid w:val="00042A53"/>
    <w:rsid w:val="000438BF"/>
    <w:rsid w:val="0004718E"/>
    <w:rsid w:val="00052CB3"/>
    <w:rsid w:val="000743F5"/>
    <w:rsid w:val="000758B9"/>
    <w:rsid w:val="00086DD1"/>
    <w:rsid w:val="00086ED7"/>
    <w:rsid w:val="00095504"/>
    <w:rsid w:val="00095FAF"/>
    <w:rsid w:val="00096132"/>
    <w:rsid w:val="0009674D"/>
    <w:rsid w:val="000A47E7"/>
    <w:rsid w:val="000B0080"/>
    <w:rsid w:val="000B4169"/>
    <w:rsid w:val="000C27FE"/>
    <w:rsid w:val="000C6363"/>
    <w:rsid w:val="000C7157"/>
    <w:rsid w:val="000D24D3"/>
    <w:rsid w:val="000D3418"/>
    <w:rsid w:val="000D7D73"/>
    <w:rsid w:val="000E67E9"/>
    <w:rsid w:val="000F0080"/>
    <w:rsid w:val="000F03E8"/>
    <w:rsid w:val="000F6A9A"/>
    <w:rsid w:val="0010107E"/>
    <w:rsid w:val="00102BEC"/>
    <w:rsid w:val="00107A61"/>
    <w:rsid w:val="00110DD1"/>
    <w:rsid w:val="0011132F"/>
    <w:rsid w:val="00112F27"/>
    <w:rsid w:val="00114280"/>
    <w:rsid w:val="0011447D"/>
    <w:rsid w:val="0012238A"/>
    <w:rsid w:val="00125DBD"/>
    <w:rsid w:val="00133A74"/>
    <w:rsid w:val="00152397"/>
    <w:rsid w:val="00153874"/>
    <w:rsid w:val="001565D9"/>
    <w:rsid w:val="001605D9"/>
    <w:rsid w:val="001606A3"/>
    <w:rsid w:val="00161B1B"/>
    <w:rsid w:val="001621C7"/>
    <w:rsid w:val="00163604"/>
    <w:rsid w:val="00165105"/>
    <w:rsid w:val="00165D18"/>
    <w:rsid w:val="00166A0B"/>
    <w:rsid w:val="00167FBC"/>
    <w:rsid w:val="001760EE"/>
    <w:rsid w:val="00187ABE"/>
    <w:rsid w:val="00194330"/>
    <w:rsid w:val="001A1E34"/>
    <w:rsid w:val="001A7145"/>
    <w:rsid w:val="001B4716"/>
    <w:rsid w:val="001B48CF"/>
    <w:rsid w:val="001B6BA5"/>
    <w:rsid w:val="001C337B"/>
    <w:rsid w:val="001C79C2"/>
    <w:rsid w:val="001E19AD"/>
    <w:rsid w:val="001E3788"/>
    <w:rsid w:val="001F07EE"/>
    <w:rsid w:val="001F587B"/>
    <w:rsid w:val="0020201D"/>
    <w:rsid w:val="00203EDB"/>
    <w:rsid w:val="00204892"/>
    <w:rsid w:val="00204D95"/>
    <w:rsid w:val="00205FA2"/>
    <w:rsid w:val="00207D75"/>
    <w:rsid w:val="00207DD2"/>
    <w:rsid w:val="0021075E"/>
    <w:rsid w:val="00210AB2"/>
    <w:rsid w:val="002128B2"/>
    <w:rsid w:val="00217AA5"/>
    <w:rsid w:val="00223E37"/>
    <w:rsid w:val="0022751C"/>
    <w:rsid w:val="0022779B"/>
    <w:rsid w:val="0023767B"/>
    <w:rsid w:val="00241B0C"/>
    <w:rsid w:val="00245C61"/>
    <w:rsid w:val="00257036"/>
    <w:rsid w:val="00260341"/>
    <w:rsid w:val="002628C3"/>
    <w:rsid w:val="00263A84"/>
    <w:rsid w:val="00265293"/>
    <w:rsid w:val="00270C30"/>
    <w:rsid w:val="00277B10"/>
    <w:rsid w:val="00295D7D"/>
    <w:rsid w:val="002A48C7"/>
    <w:rsid w:val="002A708E"/>
    <w:rsid w:val="002A79EC"/>
    <w:rsid w:val="002B1F98"/>
    <w:rsid w:val="002C5937"/>
    <w:rsid w:val="002C7FC6"/>
    <w:rsid w:val="002D4080"/>
    <w:rsid w:val="002D7BB1"/>
    <w:rsid w:val="002E3153"/>
    <w:rsid w:val="002E3227"/>
    <w:rsid w:val="002F3124"/>
    <w:rsid w:val="002F6BF0"/>
    <w:rsid w:val="003037A2"/>
    <w:rsid w:val="00303BB5"/>
    <w:rsid w:val="00306858"/>
    <w:rsid w:val="00306D9E"/>
    <w:rsid w:val="00322027"/>
    <w:rsid w:val="00331587"/>
    <w:rsid w:val="00332C71"/>
    <w:rsid w:val="003452A9"/>
    <w:rsid w:val="00352B2C"/>
    <w:rsid w:val="00354840"/>
    <w:rsid w:val="00362745"/>
    <w:rsid w:val="00365922"/>
    <w:rsid w:val="00366C87"/>
    <w:rsid w:val="00367D53"/>
    <w:rsid w:val="00371010"/>
    <w:rsid w:val="00372030"/>
    <w:rsid w:val="00376511"/>
    <w:rsid w:val="00377B4A"/>
    <w:rsid w:val="00382E7C"/>
    <w:rsid w:val="00383ABA"/>
    <w:rsid w:val="0039108C"/>
    <w:rsid w:val="00393E00"/>
    <w:rsid w:val="00395ADE"/>
    <w:rsid w:val="003A37DD"/>
    <w:rsid w:val="003B6CB5"/>
    <w:rsid w:val="003C0459"/>
    <w:rsid w:val="003C527D"/>
    <w:rsid w:val="003C5702"/>
    <w:rsid w:val="003D458B"/>
    <w:rsid w:val="003E445B"/>
    <w:rsid w:val="003E4C6D"/>
    <w:rsid w:val="003E6527"/>
    <w:rsid w:val="003E7C2C"/>
    <w:rsid w:val="003F5B1C"/>
    <w:rsid w:val="003F7EE0"/>
    <w:rsid w:val="004022AC"/>
    <w:rsid w:val="00407389"/>
    <w:rsid w:val="00410813"/>
    <w:rsid w:val="00434473"/>
    <w:rsid w:val="004347D3"/>
    <w:rsid w:val="00435C68"/>
    <w:rsid w:val="004441D5"/>
    <w:rsid w:val="00446565"/>
    <w:rsid w:val="00446BE9"/>
    <w:rsid w:val="004522F3"/>
    <w:rsid w:val="00453254"/>
    <w:rsid w:val="004622E2"/>
    <w:rsid w:val="00470092"/>
    <w:rsid w:val="00470A08"/>
    <w:rsid w:val="00471E14"/>
    <w:rsid w:val="004736F2"/>
    <w:rsid w:val="00475782"/>
    <w:rsid w:val="004809A4"/>
    <w:rsid w:val="004816B0"/>
    <w:rsid w:val="0048602D"/>
    <w:rsid w:val="00490A5B"/>
    <w:rsid w:val="0049322E"/>
    <w:rsid w:val="004A36AE"/>
    <w:rsid w:val="004A535E"/>
    <w:rsid w:val="004A696E"/>
    <w:rsid w:val="004B587E"/>
    <w:rsid w:val="004C08FE"/>
    <w:rsid w:val="004C0EE8"/>
    <w:rsid w:val="004C1A45"/>
    <w:rsid w:val="004C2CC5"/>
    <w:rsid w:val="004C733E"/>
    <w:rsid w:val="004D28D8"/>
    <w:rsid w:val="004D339B"/>
    <w:rsid w:val="004D6604"/>
    <w:rsid w:val="004E7C6C"/>
    <w:rsid w:val="004F48DD"/>
    <w:rsid w:val="004F7CA0"/>
    <w:rsid w:val="00503419"/>
    <w:rsid w:val="0050792A"/>
    <w:rsid w:val="00515484"/>
    <w:rsid w:val="0052050C"/>
    <w:rsid w:val="00521221"/>
    <w:rsid w:val="00521621"/>
    <w:rsid w:val="005340B1"/>
    <w:rsid w:val="005365D0"/>
    <w:rsid w:val="00545494"/>
    <w:rsid w:val="00551C8A"/>
    <w:rsid w:val="005664FD"/>
    <w:rsid w:val="0057268C"/>
    <w:rsid w:val="0058286F"/>
    <w:rsid w:val="0058632E"/>
    <w:rsid w:val="00586BDA"/>
    <w:rsid w:val="00590747"/>
    <w:rsid w:val="00590DB5"/>
    <w:rsid w:val="00591C11"/>
    <w:rsid w:val="00592BD6"/>
    <w:rsid w:val="005A2BCC"/>
    <w:rsid w:val="005A34B2"/>
    <w:rsid w:val="005A4E2F"/>
    <w:rsid w:val="005A4E83"/>
    <w:rsid w:val="005A7245"/>
    <w:rsid w:val="005B1470"/>
    <w:rsid w:val="005B378F"/>
    <w:rsid w:val="005B4642"/>
    <w:rsid w:val="005B49A5"/>
    <w:rsid w:val="005B7930"/>
    <w:rsid w:val="005C6871"/>
    <w:rsid w:val="005D1267"/>
    <w:rsid w:val="005D46EC"/>
    <w:rsid w:val="005D5A42"/>
    <w:rsid w:val="005E2D17"/>
    <w:rsid w:val="005E3304"/>
    <w:rsid w:val="005E7C0B"/>
    <w:rsid w:val="005F11FC"/>
    <w:rsid w:val="006015A3"/>
    <w:rsid w:val="0060247B"/>
    <w:rsid w:val="00603380"/>
    <w:rsid w:val="0060340D"/>
    <w:rsid w:val="00605118"/>
    <w:rsid w:val="006051AD"/>
    <w:rsid w:val="00610D9A"/>
    <w:rsid w:val="006127A6"/>
    <w:rsid w:val="00626BBB"/>
    <w:rsid w:val="0063113F"/>
    <w:rsid w:val="00631995"/>
    <w:rsid w:val="00632D67"/>
    <w:rsid w:val="00636797"/>
    <w:rsid w:val="0063780F"/>
    <w:rsid w:val="00644E3F"/>
    <w:rsid w:val="006546A3"/>
    <w:rsid w:val="00655DA6"/>
    <w:rsid w:val="00671CB1"/>
    <w:rsid w:val="00672B3B"/>
    <w:rsid w:val="00675A84"/>
    <w:rsid w:val="00676B4E"/>
    <w:rsid w:val="00682436"/>
    <w:rsid w:val="00683FEA"/>
    <w:rsid w:val="00685A65"/>
    <w:rsid w:val="00686BD9"/>
    <w:rsid w:val="0069249C"/>
    <w:rsid w:val="006B28E2"/>
    <w:rsid w:val="006B4315"/>
    <w:rsid w:val="006B6FB2"/>
    <w:rsid w:val="006C67B9"/>
    <w:rsid w:val="006C7DEB"/>
    <w:rsid w:val="007019CD"/>
    <w:rsid w:val="00701C03"/>
    <w:rsid w:val="00704E64"/>
    <w:rsid w:val="00705BC5"/>
    <w:rsid w:val="00706F0F"/>
    <w:rsid w:val="00710FFC"/>
    <w:rsid w:val="00717E78"/>
    <w:rsid w:val="00720C3B"/>
    <w:rsid w:val="00727446"/>
    <w:rsid w:val="00727B97"/>
    <w:rsid w:val="00732863"/>
    <w:rsid w:val="00733548"/>
    <w:rsid w:val="00741710"/>
    <w:rsid w:val="00743770"/>
    <w:rsid w:val="007439D2"/>
    <w:rsid w:val="0075532F"/>
    <w:rsid w:val="007600B7"/>
    <w:rsid w:val="00761F84"/>
    <w:rsid w:val="00762246"/>
    <w:rsid w:val="00763456"/>
    <w:rsid w:val="007716E5"/>
    <w:rsid w:val="0077366F"/>
    <w:rsid w:val="00774EB9"/>
    <w:rsid w:val="007874F2"/>
    <w:rsid w:val="00794D4C"/>
    <w:rsid w:val="007A146A"/>
    <w:rsid w:val="007A192A"/>
    <w:rsid w:val="007A688C"/>
    <w:rsid w:val="007B2E2F"/>
    <w:rsid w:val="007B36DA"/>
    <w:rsid w:val="007B6701"/>
    <w:rsid w:val="007C0997"/>
    <w:rsid w:val="007C116E"/>
    <w:rsid w:val="007C1FBB"/>
    <w:rsid w:val="007C60E5"/>
    <w:rsid w:val="007D26A6"/>
    <w:rsid w:val="007D3651"/>
    <w:rsid w:val="007D39D2"/>
    <w:rsid w:val="007D49F8"/>
    <w:rsid w:val="007D6884"/>
    <w:rsid w:val="007E01F8"/>
    <w:rsid w:val="007E5252"/>
    <w:rsid w:val="007E5643"/>
    <w:rsid w:val="007E6219"/>
    <w:rsid w:val="008058ED"/>
    <w:rsid w:val="00811842"/>
    <w:rsid w:val="00817B64"/>
    <w:rsid w:val="008242E7"/>
    <w:rsid w:val="0082507B"/>
    <w:rsid w:val="00827A1A"/>
    <w:rsid w:val="00827A5B"/>
    <w:rsid w:val="00830AA9"/>
    <w:rsid w:val="00840F95"/>
    <w:rsid w:val="00842504"/>
    <w:rsid w:val="00845594"/>
    <w:rsid w:val="00845BC6"/>
    <w:rsid w:val="008619DA"/>
    <w:rsid w:val="00862AC8"/>
    <w:rsid w:val="008754E2"/>
    <w:rsid w:val="008829A7"/>
    <w:rsid w:val="00887ECF"/>
    <w:rsid w:val="00897137"/>
    <w:rsid w:val="008A147B"/>
    <w:rsid w:val="008A15C0"/>
    <w:rsid w:val="008A41D0"/>
    <w:rsid w:val="008A49F9"/>
    <w:rsid w:val="008B08DF"/>
    <w:rsid w:val="008B4F52"/>
    <w:rsid w:val="008B546B"/>
    <w:rsid w:val="008B57C6"/>
    <w:rsid w:val="008C77FB"/>
    <w:rsid w:val="008D2436"/>
    <w:rsid w:val="008E173F"/>
    <w:rsid w:val="008E6D99"/>
    <w:rsid w:val="008F1105"/>
    <w:rsid w:val="008F2A52"/>
    <w:rsid w:val="008F3BDF"/>
    <w:rsid w:val="0090175F"/>
    <w:rsid w:val="009126AE"/>
    <w:rsid w:val="00912F2B"/>
    <w:rsid w:val="009131D8"/>
    <w:rsid w:val="00921DC6"/>
    <w:rsid w:val="00924AB1"/>
    <w:rsid w:val="009258BA"/>
    <w:rsid w:val="0093102A"/>
    <w:rsid w:val="009335E1"/>
    <w:rsid w:val="00933C09"/>
    <w:rsid w:val="009353B0"/>
    <w:rsid w:val="00937D67"/>
    <w:rsid w:val="0094637C"/>
    <w:rsid w:val="0094641D"/>
    <w:rsid w:val="00946E3B"/>
    <w:rsid w:val="00947230"/>
    <w:rsid w:val="00956D60"/>
    <w:rsid w:val="009643BC"/>
    <w:rsid w:val="0097214F"/>
    <w:rsid w:val="00972C40"/>
    <w:rsid w:val="0097359C"/>
    <w:rsid w:val="00974C4C"/>
    <w:rsid w:val="0098284C"/>
    <w:rsid w:val="00990081"/>
    <w:rsid w:val="00990CAC"/>
    <w:rsid w:val="00990CED"/>
    <w:rsid w:val="009945D8"/>
    <w:rsid w:val="009A2222"/>
    <w:rsid w:val="009A5C2A"/>
    <w:rsid w:val="009B00F3"/>
    <w:rsid w:val="009B1B6D"/>
    <w:rsid w:val="009B3A34"/>
    <w:rsid w:val="009B6FA6"/>
    <w:rsid w:val="009B7CE3"/>
    <w:rsid w:val="009C04CF"/>
    <w:rsid w:val="009C0603"/>
    <w:rsid w:val="009C4B26"/>
    <w:rsid w:val="009C6890"/>
    <w:rsid w:val="009C7389"/>
    <w:rsid w:val="009E17FB"/>
    <w:rsid w:val="009E5E3A"/>
    <w:rsid w:val="009F34AB"/>
    <w:rsid w:val="00A01AC1"/>
    <w:rsid w:val="00A12576"/>
    <w:rsid w:val="00A158D2"/>
    <w:rsid w:val="00A15C41"/>
    <w:rsid w:val="00A24AF7"/>
    <w:rsid w:val="00A269E8"/>
    <w:rsid w:val="00A31E14"/>
    <w:rsid w:val="00A35242"/>
    <w:rsid w:val="00A43B2B"/>
    <w:rsid w:val="00A575AF"/>
    <w:rsid w:val="00A57F11"/>
    <w:rsid w:val="00A668FD"/>
    <w:rsid w:val="00A72ACE"/>
    <w:rsid w:val="00A758F5"/>
    <w:rsid w:val="00A77DBC"/>
    <w:rsid w:val="00A80CDA"/>
    <w:rsid w:val="00A96265"/>
    <w:rsid w:val="00A96354"/>
    <w:rsid w:val="00A96C83"/>
    <w:rsid w:val="00AA65C6"/>
    <w:rsid w:val="00AB4D3B"/>
    <w:rsid w:val="00AB6D7E"/>
    <w:rsid w:val="00AC0667"/>
    <w:rsid w:val="00AC4A02"/>
    <w:rsid w:val="00AC4E73"/>
    <w:rsid w:val="00AC5CBC"/>
    <w:rsid w:val="00AC5DD1"/>
    <w:rsid w:val="00AE07A7"/>
    <w:rsid w:val="00AE0918"/>
    <w:rsid w:val="00AE15E9"/>
    <w:rsid w:val="00AE1666"/>
    <w:rsid w:val="00AE69C1"/>
    <w:rsid w:val="00AF3856"/>
    <w:rsid w:val="00B00679"/>
    <w:rsid w:val="00B065E8"/>
    <w:rsid w:val="00B1669C"/>
    <w:rsid w:val="00B2028E"/>
    <w:rsid w:val="00B211D1"/>
    <w:rsid w:val="00B257B2"/>
    <w:rsid w:val="00B32BE9"/>
    <w:rsid w:val="00B371CC"/>
    <w:rsid w:val="00B43A19"/>
    <w:rsid w:val="00B47885"/>
    <w:rsid w:val="00B52B01"/>
    <w:rsid w:val="00B53D0F"/>
    <w:rsid w:val="00B61E04"/>
    <w:rsid w:val="00B64440"/>
    <w:rsid w:val="00B665EC"/>
    <w:rsid w:val="00B71189"/>
    <w:rsid w:val="00B712E6"/>
    <w:rsid w:val="00B72ACF"/>
    <w:rsid w:val="00B73DFE"/>
    <w:rsid w:val="00B74FEC"/>
    <w:rsid w:val="00B8079D"/>
    <w:rsid w:val="00B84119"/>
    <w:rsid w:val="00B8536A"/>
    <w:rsid w:val="00B85407"/>
    <w:rsid w:val="00B8730E"/>
    <w:rsid w:val="00B976AF"/>
    <w:rsid w:val="00B97EBB"/>
    <w:rsid w:val="00BA0E03"/>
    <w:rsid w:val="00BA0F62"/>
    <w:rsid w:val="00BA1F1F"/>
    <w:rsid w:val="00BB0710"/>
    <w:rsid w:val="00BB2A25"/>
    <w:rsid w:val="00BB3563"/>
    <w:rsid w:val="00BB61FC"/>
    <w:rsid w:val="00BC5860"/>
    <w:rsid w:val="00BE7E1B"/>
    <w:rsid w:val="00BF0695"/>
    <w:rsid w:val="00BF34CD"/>
    <w:rsid w:val="00BF4801"/>
    <w:rsid w:val="00C012AF"/>
    <w:rsid w:val="00C05DBF"/>
    <w:rsid w:val="00C0673C"/>
    <w:rsid w:val="00C106EB"/>
    <w:rsid w:val="00C13D17"/>
    <w:rsid w:val="00C175D1"/>
    <w:rsid w:val="00C17AFE"/>
    <w:rsid w:val="00C22036"/>
    <w:rsid w:val="00C237E8"/>
    <w:rsid w:val="00C24989"/>
    <w:rsid w:val="00C304A2"/>
    <w:rsid w:val="00C327B0"/>
    <w:rsid w:val="00C35971"/>
    <w:rsid w:val="00C368EE"/>
    <w:rsid w:val="00C376A5"/>
    <w:rsid w:val="00C44E35"/>
    <w:rsid w:val="00C527F8"/>
    <w:rsid w:val="00C52BF3"/>
    <w:rsid w:val="00C5500D"/>
    <w:rsid w:val="00C627AB"/>
    <w:rsid w:val="00C7080A"/>
    <w:rsid w:val="00C74E31"/>
    <w:rsid w:val="00C75220"/>
    <w:rsid w:val="00C82621"/>
    <w:rsid w:val="00C84BFB"/>
    <w:rsid w:val="00C86B4D"/>
    <w:rsid w:val="00C916AF"/>
    <w:rsid w:val="00C9387F"/>
    <w:rsid w:val="00C96919"/>
    <w:rsid w:val="00CB163B"/>
    <w:rsid w:val="00CB5FC7"/>
    <w:rsid w:val="00CB7CDC"/>
    <w:rsid w:val="00CC0F0F"/>
    <w:rsid w:val="00CC318A"/>
    <w:rsid w:val="00CC449D"/>
    <w:rsid w:val="00CC55B6"/>
    <w:rsid w:val="00CD1915"/>
    <w:rsid w:val="00CD4944"/>
    <w:rsid w:val="00CE425D"/>
    <w:rsid w:val="00CE5349"/>
    <w:rsid w:val="00CF15F5"/>
    <w:rsid w:val="00CF4ACA"/>
    <w:rsid w:val="00D10752"/>
    <w:rsid w:val="00D1175A"/>
    <w:rsid w:val="00D126D2"/>
    <w:rsid w:val="00D17D70"/>
    <w:rsid w:val="00D17E3E"/>
    <w:rsid w:val="00D20573"/>
    <w:rsid w:val="00D221AB"/>
    <w:rsid w:val="00D2425C"/>
    <w:rsid w:val="00D32EF6"/>
    <w:rsid w:val="00D338E0"/>
    <w:rsid w:val="00D424BF"/>
    <w:rsid w:val="00D45201"/>
    <w:rsid w:val="00D46E47"/>
    <w:rsid w:val="00D47ECD"/>
    <w:rsid w:val="00D51858"/>
    <w:rsid w:val="00D525DF"/>
    <w:rsid w:val="00D60C08"/>
    <w:rsid w:val="00D61BAC"/>
    <w:rsid w:val="00D7299A"/>
    <w:rsid w:val="00D820EC"/>
    <w:rsid w:val="00D86608"/>
    <w:rsid w:val="00D918BF"/>
    <w:rsid w:val="00D9740C"/>
    <w:rsid w:val="00DA1A47"/>
    <w:rsid w:val="00DB0E5C"/>
    <w:rsid w:val="00DB1535"/>
    <w:rsid w:val="00DB2DA3"/>
    <w:rsid w:val="00DB4ACC"/>
    <w:rsid w:val="00DB68AA"/>
    <w:rsid w:val="00DB6D85"/>
    <w:rsid w:val="00DB71FB"/>
    <w:rsid w:val="00DC76D8"/>
    <w:rsid w:val="00DD0511"/>
    <w:rsid w:val="00DD303D"/>
    <w:rsid w:val="00DD42AE"/>
    <w:rsid w:val="00DE296F"/>
    <w:rsid w:val="00DF1770"/>
    <w:rsid w:val="00DF1FEF"/>
    <w:rsid w:val="00DF315B"/>
    <w:rsid w:val="00DF321E"/>
    <w:rsid w:val="00DF58FD"/>
    <w:rsid w:val="00DF68C8"/>
    <w:rsid w:val="00E0081C"/>
    <w:rsid w:val="00E0570B"/>
    <w:rsid w:val="00E05885"/>
    <w:rsid w:val="00E127A8"/>
    <w:rsid w:val="00E204B3"/>
    <w:rsid w:val="00E220FC"/>
    <w:rsid w:val="00E222D0"/>
    <w:rsid w:val="00E37408"/>
    <w:rsid w:val="00E4104D"/>
    <w:rsid w:val="00E4220F"/>
    <w:rsid w:val="00E459B0"/>
    <w:rsid w:val="00E467C0"/>
    <w:rsid w:val="00E515B8"/>
    <w:rsid w:val="00E521D1"/>
    <w:rsid w:val="00E5458F"/>
    <w:rsid w:val="00E56B3D"/>
    <w:rsid w:val="00E608F7"/>
    <w:rsid w:val="00E64829"/>
    <w:rsid w:val="00E67A8F"/>
    <w:rsid w:val="00E7199A"/>
    <w:rsid w:val="00E758C5"/>
    <w:rsid w:val="00E75FA5"/>
    <w:rsid w:val="00E85B98"/>
    <w:rsid w:val="00E90829"/>
    <w:rsid w:val="00E90AE8"/>
    <w:rsid w:val="00E96250"/>
    <w:rsid w:val="00E97026"/>
    <w:rsid w:val="00EB13A9"/>
    <w:rsid w:val="00EC7DF4"/>
    <w:rsid w:val="00ED342D"/>
    <w:rsid w:val="00ED41AC"/>
    <w:rsid w:val="00ED43D1"/>
    <w:rsid w:val="00EE2656"/>
    <w:rsid w:val="00EE6B39"/>
    <w:rsid w:val="00EF152E"/>
    <w:rsid w:val="00EF2BAF"/>
    <w:rsid w:val="00EF3809"/>
    <w:rsid w:val="00F10777"/>
    <w:rsid w:val="00F11BCF"/>
    <w:rsid w:val="00F12440"/>
    <w:rsid w:val="00F138EA"/>
    <w:rsid w:val="00F234B1"/>
    <w:rsid w:val="00F32C8D"/>
    <w:rsid w:val="00F334F8"/>
    <w:rsid w:val="00F348EF"/>
    <w:rsid w:val="00F35A4A"/>
    <w:rsid w:val="00F36877"/>
    <w:rsid w:val="00F4747D"/>
    <w:rsid w:val="00F527D7"/>
    <w:rsid w:val="00F53021"/>
    <w:rsid w:val="00F5364C"/>
    <w:rsid w:val="00F5462D"/>
    <w:rsid w:val="00F77875"/>
    <w:rsid w:val="00F80D41"/>
    <w:rsid w:val="00F838D1"/>
    <w:rsid w:val="00F854AC"/>
    <w:rsid w:val="00F86474"/>
    <w:rsid w:val="00F864DC"/>
    <w:rsid w:val="00F9152A"/>
    <w:rsid w:val="00F95042"/>
    <w:rsid w:val="00FA039B"/>
    <w:rsid w:val="00FA4711"/>
    <w:rsid w:val="00FA4DE0"/>
    <w:rsid w:val="00FB42C1"/>
    <w:rsid w:val="00FB7B95"/>
    <w:rsid w:val="00FC51BC"/>
    <w:rsid w:val="00FC70B2"/>
    <w:rsid w:val="00FD0A19"/>
    <w:rsid w:val="00FD15FA"/>
    <w:rsid w:val="00FD6786"/>
    <w:rsid w:val="00FE0839"/>
    <w:rsid w:val="00FE25B0"/>
    <w:rsid w:val="00FE3842"/>
    <w:rsid w:val="00FE6CC4"/>
    <w:rsid w:val="00FF1293"/>
    <w:rsid w:val="00FF1C0B"/>
    <w:rsid w:val="00FF21AB"/>
    <w:rsid w:val="00FF469A"/>
    <w:rsid w:val="00FF4BBA"/>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ADEB83-220B-4F0B-9D1B-41AE1F67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BF4801"/>
    <w:pPr>
      <w:keepNext/>
      <w:spacing w:before="240" w:after="60"/>
      <w:outlineLvl w:val="2"/>
    </w:pPr>
    <w:rPr>
      <w:rFonts w:ascii="Arial" w:hAnsi="Arial" w:cs="Arial"/>
      <w:b/>
      <w:bCs/>
      <w:sz w:val="26"/>
      <w:szCs w:val="26"/>
    </w:rPr>
  </w:style>
  <w:style w:type="paragraph" w:styleId="Heading4">
    <w:name w:val="heading 4"/>
    <w:basedOn w:val="Normal"/>
    <w:next w:val="Normal"/>
    <w:qFormat/>
    <w:rsid w:val="00BF480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semiHidden/>
    <w:rsid w:val="00AB4D3B"/>
    <w:rPr>
      <w:rFonts w:ascii="Tahoma" w:hAnsi="Tahoma" w:cs="Tahoma"/>
      <w:sz w:val="16"/>
      <w:szCs w:val="16"/>
    </w:rPr>
  </w:style>
  <w:style w:type="paragraph" w:styleId="Footer">
    <w:name w:val="footer"/>
    <w:basedOn w:val="Normal"/>
    <w:rsid w:val="00682436"/>
    <w:pPr>
      <w:tabs>
        <w:tab w:val="center" w:pos="4320"/>
        <w:tab w:val="right" w:pos="8640"/>
      </w:tabs>
    </w:pPr>
  </w:style>
  <w:style w:type="character" w:styleId="PageNumber">
    <w:name w:val="page number"/>
    <w:basedOn w:val="DefaultParagraphFont"/>
    <w:rsid w:val="00682436"/>
  </w:style>
  <w:style w:type="paragraph" w:styleId="List">
    <w:name w:val="List"/>
    <w:basedOn w:val="Normal"/>
    <w:rsid w:val="00BF4801"/>
    <w:pPr>
      <w:ind w:left="360" w:hanging="360"/>
    </w:pPr>
  </w:style>
  <w:style w:type="paragraph" w:styleId="ListBullet2">
    <w:name w:val="List Bullet 2"/>
    <w:basedOn w:val="Normal"/>
    <w:rsid w:val="00BF4801"/>
    <w:pPr>
      <w:numPr>
        <w:numId w:val="8"/>
      </w:numPr>
    </w:pPr>
  </w:style>
  <w:style w:type="paragraph" w:styleId="Caption">
    <w:name w:val="caption"/>
    <w:basedOn w:val="Normal"/>
    <w:next w:val="Normal"/>
    <w:qFormat/>
    <w:rsid w:val="00BF4801"/>
    <w:rPr>
      <w:b/>
      <w:bCs/>
      <w:sz w:val="20"/>
      <w:szCs w:val="20"/>
    </w:rPr>
  </w:style>
  <w:style w:type="paragraph" w:styleId="BodyText">
    <w:name w:val="Body Text"/>
    <w:basedOn w:val="Normal"/>
    <w:rsid w:val="00BF4801"/>
    <w:pPr>
      <w:spacing w:after="120"/>
    </w:pPr>
  </w:style>
  <w:style w:type="paragraph" w:styleId="BodyTextFirstIndent2">
    <w:name w:val="Body Text First Indent 2"/>
    <w:basedOn w:val="BodyTextIndent"/>
    <w:rsid w:val="00BF4801"/>
    <w:pPr>
      <w:spacing w:after="120"/>
      <w:ind w:left="360" w:firstLine="210"/>
    </w:pPr>
  </w:style>
  <w:style w:type="paragraph" w:styleId="Title">
    <w:name w:val="Title"/>
    <w:basedOn w:val="Normal"/>
    <w:qFormat/>
    <w:rsid w:val="00BF4801"/>
    <w:pPr>
      <w:spacing w:before="240" w:after="60"/>
      <w:jc w:val="center"/>
      <w:outlineLvl w:val="0"/>
    </w:pPr>
    <w:rPr>
      <w:rFonts w:ascii="Arial" w:hAnsi="Arial" w:cs="Arial"/>
      <w:b/>
      <w:bCs/>
      <w:kern w:val="28"/>
      <w:sz w:val="32"/>
      <w:szCs w:val="32"/>
    </w:rPr>
  </w:style>
  <w:style w:type="paragraph" w:styleId="Subtitle">
    <w:name w:val="Subtitle"/>
    <w:basedOn w:val="Normal"/>
    <w:qFormat/>
    <w:rsid w:val="00BF4801"/>
    <w:pPr>
      <w:spacing w:after="60"/>
      <w:jc w:val="center"/>
      <w:outlineLvl w:val="1"/>
    </w:pPr>
    <w:rPr>
      <w:rFonts w:ascii="Arial" w:hAnsi="Arial" w:cs="Arial"/>
    </w:rPr>
  </w:style>
  <w:style w:type="paragraph" w:styleId="DocumentMap">
    <w:name w:val="Document Map"/>
    <w:basedOn w:val="Normal"/>
    <w:semiHidden/>
    <w:rsid w:val="00B211D1"/>
    <w:pPr>
      <w:shd w:val="clear" w:color="auto" w:fill="000080"/>
    </w:pPr>
    <w:rPr>
      <w:rFonts w:ascii="Tahoma" w:hAnsi="Tahoma" w:cs="Tahoma"/>
      <w:sz w:val="20"/>
      <w:szCs w:val="20"/>
    </w:rPr>
  </w:style>
  <w:style w:type="paragraph" w:styleId="Header">
    <w:name w:val="header"/>
    <w:basedOn w:val="Normal"/>
    <w:rsid w:val="005340B1"/>
    <w:pPr>
      <w:tabs>
        <w:tab w:val="center" w:pos="4320"/>
        <w:tab w:val="right" w:pos="8640"/>
      </w:tabs>
    </w:pPr>
  </w:style>
  <w:style w:type="character" w:styleId="Hyperlink">
    <w:name w:val="Hyperlink"/>
    <w:rsid w:val="00262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WORKFORCE ALLIANCE OF SOUTH CENTRAL KANSAS</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ALLIANCE OF SOUTH CENTRAL KANSAS</dc:title>
  <dc:subject/>
  <dc:creator>wayne edward isaac</dc:creator>
  <cp:keywords>train participant program wia workforce</cp:keywords>
  <dc:description>Classroom Training_x000d_Employed Worker Training_x000d_Supervision and training available_x000d_TRAINING AND SUPPORT SERVICESPOLICY_x000d__x000d_ADULT PROGRAM</dc:description>
  <cp:lastModifiedBy>Janet Sutton</cp:lastModifiedBy>
  <cp:revision>3</cp:revision>
  <cp:lastPrinted>2013-09-12T19:13:00Z</cp:lastPrinted>
  <dcterms:created xsi:type="dcterms:W3CDTF">2020-01-16T16:57:00Z</dcterms:created>
  <dcterms:modified xsi:type="dcterms:W3CDTF">2020-01-16T23:10:00Z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