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7F4" w:rsidRPr="007D11A4" w:rsidRDefault="00DB17F4" w:rsidP="00DB17F4">
      <w:pPr>
        <w:widowControl w:val="0"/>
        <w:autoSpaceDE w:val="0"/>
        <w:autoSpaceDN w:val="0"/>
        <w:adjustRightInd w:val="0"/>
        <w:spacing w:after="0" w:line="240" w:lineRule="auto"/>
        <w:jc w:val="center"/>
        <w:rPr>
          <w:rFonts w:eastAsiaTheme="minorEastAsia" w:cs="MKJJP D+ New Century Schlbk"/>
          <w:color w:val="000000"/>
          <w:sz w:val="28"/>
          <w:szCs w:val="28"/>
        </w:rPr>
      </w:pPr>
      <w:bookmarkStart w:id="0" w:name="_GoBack"/>
      <w:bookmarkEnd w:id="0"/>
      <w:r w:rsidRPr="007D11A4">
        <w:rPr>
          <w:rFonts w:eastAsiaTheme="minorEastAsia" w:cs="MKJJP D+ New Century Schlbk"/>
          <w:b/>
          <w:bCs/>
          <w:color w:val="000000"/>
          <w:sz w:val="28"/>
          <w:szCs w:val="28"/>
        </w:rPr>
        <w:t>TITLE IV—AMENDMENTS TO THE REHABILITATION ACT OF 1973</w:t>
      </w:r>
    </w:p>
    <w:p w:rsidR="00DB17F4" w:rsidRDefault="00DB17F4" w:rsidP="00DB17F4">
      <w:pPr>
        <w:widowControl w:val="0"/>
        <w:autoSpaceDE w:val="0"/>
        <w:autoSpaceDN w:val="0"/>
        <w:adjustRightInd w:val="0"/>
        <w:spacing w:after="0" w:line="240" w:lineRule="auto"/>
        <w:rPr>
          <w:rFonts w:eastAsiaTheme="minorEastAsia" w:cs="MKJJP D+ New Century Schlbk"/>
          <w:b/>
          <w:bCs/>
          <w:color w:val="000000"/>
          <w:sz w:val="24"/>
          <w:szCs w:val="24"/>
        </w:rPr>
      </w:pPr>
    </w:p>
    <w:p w:rsidR="00DB17F4" w:rsidRPr="00726E48"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726E48">
        <w:rPr>
          <w:rFonts w:eastAsiaTheme="minorEastAsia" w:cs="MKJJP D+ New Century Schlbk"/>
          <w:b/>
          <w:bCs/>
          <w:color w:val="000000"/>
          <w:sz w:val="24"/>
          <w:szCs w:val="24"/>
        </w:rPr>
        <w:t>Subtitle A—Introductory Provisions</w:t>
      </w:r>
    </w:p>
    <w:p w:rsidR="00DB17F4" w:rsidRPr="007D11A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726E48"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726E48">
        <w:rPr>
          <w:rFonts w:eastAsiaTheme="minorEastAsia" w:cs="MKJJP D+ New Century Schlbk"/>
          <w:b/>
          <w:bCs/>
          <w:color w:val="000000"/>
          <w:sz w:val="24"/>
          <w:szCs w:val="24"/>
        </w:rPr>
        <w:t xml:space="preserve">SEC. 401. REFERENCES.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Except as otherwise specifically provided, whenever in this title an amendment or repeal is expressed in terms of an amendment to, or repeal of, a provision, the amendment or repeal shall be considered to be made to a provision of the Rehabilitation Act of 1973 (29 U.S.C. 701 et seq.).</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726E48"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726E48">
        <w:rPr>
          <w:rFonts w:eastAsiaTheme="minorEastAsia" w:cs="MKJJP D+ New Century Schlbk"/>
          <w:b/>
          <w:bCs/>
          <w:color w:val="000000"/>
          <w:sz w:val="24"/>
          <w:szCs w:val="24"/>
        </w:rPr>
        <w:t xml:space="preserve">SEC. 402. FINDINGS, PURPOSE, POLICY. </w:t>
      </w:r>
    </w:p>
    <w:p w:rsidR="00DB17F4" w:rsidRPr="00726E48"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(a) FINDINGS.—Section 2(a) (29 U.S.C. 701(a)) is amended—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(1) in paragraph (4), by striking “workforce investment systems under title I of the Workforce Investment Act of 1998” and inserting “workforce dev</w:t>
      </w:r>
      <w:r>
        <w:rPr>
          <w:rFonts w:eastAsiaTheme="minorEastAsia" w:cs="MKJJO B+ New Century Schlbk"/>
          <w:color w:val="000000"/>
          <w:sz w:val="24"/>
          <w:szCs w:val="24"/>
        </w:rPr>
        <w:t>elopment systems defined in sec</w:t>
      </w:r>
      <w:r w:rsidRPr="00726E48">
        <w:rPr>
          <w:rFonts w:eastAsiaTheme="minorEastAsia" w:cs="MKJJO B+ New Century Schlbk"/>
          <w:color w:val="000000"/>
          <w:sz w:val="24"/>
          <w:szCs w:val="24"/>
        </w:rPr>
        <w:t xml:space="preserve">tion 3 of the Workforce Innovation and Opportunity Act”;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(2) in paragraph (5), by striking “and” at the end;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(3) in paragraph (6), by striking the period and inserting “; and”;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(4) by adding at the end the following: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“(7)(A) a high proportion of students with disabilities is leaving secondary education without being employed in competitive integrated employment, or being enrolled in postsecondary education;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“(B) there is a substantial need to support such students as they transition from school to postsecondary life.”.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(b) PURPOSE.—Section 2(b) (29 U.S.C. 701(b)) is amended—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(1) in paragraph (1)—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(A) in subparagraph (A), by striking “workforce investment systems implemented in accordance with title I of the Workforce Investment Act of 1998” and inserting “workforce development systems defined in section 3 of the Workforce Innovation and Opportunity Act”;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(B) at the end of subparagraph (F), by striking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(2) by redesignating paragraph (2) as paragraph (3);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(3) by inserting after paragraph (1) the following: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“(2) to maximize opportunities for individuals with disabilities, including individuals with significant disabilities, for competitive integrated employment;”;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(4) in paragraph (3), as redesignated by paragraph (2), by striking the period at the end and inserting a semicolon;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(5) by adding at the end the following: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“(4) to increase employment opportunities and employment outcomes for individuals with disabilities, including through encouraging meaningful input by employers and vocational rehabilitation service providers on successful and prospective employment and placement strategies;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“(5) to ensure, to the greatest extent possible, that youth with disabilities and students with disabilities who are transitioning from receipt of special education services under the Individuals with Disabilities Education Act (20 U.S.C. 1400 et seq.) and receipt of services under section 504 of this Act have opportuniti</w:t>
      </w:r>
      <w:r>
        <w:rPr>
          <w:rFonts w:eastAsiaTheme="minorEastAsia" w:cs="MKJJO B+ New Century Schlbk"/>
          <w:color w:val="000000"/>
          <w:sz w:val="24"/>
          <w:szCs w:val="24"/>
        </w:rPr>
        <w:t>es for postsecondary success.”.</w:t>
      </w:r>
    </w:p>
    <w:p w:rsidR="00DB17F4" w:rsidRPr="00726E48"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726E48">
        <w:rPr>
          <w:rFonts w:eastAsiaTheme="minorEastAsia" w:cs="MKJJP D+ New Century Schlbk"/>
          <w:b/>
          <w:bCs/>
          <w:color w:val="000000"/>
          <w:sz w:val="24"/>
          <w:szCs w:val="24"/>
        </w:rPr>
        <w:lastRenderedPageBreak/>
        <w:t xml:space="preserve">SEC. 403. REHABILITATION SERVICES ADMINISTRATION.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Section 3 (29 U.S.C. 702) is amended—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(1) in subsection (a)—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(A) in the first sentence, by inserting “in the Department of Education” after “Secretary”;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(B) by striking the second sentence and inserting “Such Administration shall be the principal agency, and the Commissioner shall be the principal officer, of the Department for purposes of carrying out titles I, III, VI, and chapter 2 of title VII.”;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(C) in the fourth and sixth sentences, by inserting “of Education” after “Secretary” the first place it appears; and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(2) in subsection (b), by inserting “of Education” after “Secretary”.</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726E48"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726E48">
        <w:rPr>
          <w:rFonts w:eastAsiaTheme="minorEastAsia" w:cs="MKJJP D+ New Century Schlbk"/>
          <w:b/>
          <w:bCs/>
          <w:color w:val="000000"/>
          <w:sz w:val="24"/>
          <w:szCs w:val="24"/>
        </w:rPr>
        <w:t xml:space="preserve">SEC. 404. DEFINITIONS.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Section 7 (29 U.S.C. 705) is amended—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(1) in paragraph (2)(B)—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(A) in clause (iii), by striking “and” at the end;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(B) in clause (iv), by striking the semicolon and inserting “; and”; and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(C) by adding at the end the following: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“(v) to the maximum extent possible, relies on information obtained from experiences in integrated employment settings in the community, and other integrated community settings;”;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(2) by striking paragraphs (3) and (4) and inserting the following: “(3) ASSISTIVE TECHNOLOGY TERMS.—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“(A) ASSISTIVE TECHNOLOGY</w:t>
      </w:r>
      <w:r>
        <w:rPr>
          <w:rFonts w:eastAsiaTheme="minorEastAsia" w:cs="MKJJO B+ New Century Schlbk"/>
          <w:color w:val="000000"/>
          <w:sz w:val="24"/>
          <w:szCs w:val="24"/>
        </w:rPr>
        <w:t>.—The term ‘assistive tech</w:t>
      </w:r>
      <w:r w:rsidRPr="00726E48">
        <w:rPr>
          <w:rFonts w:eastAsiaTheme="minorEastAsia" w:cs="MKJJO B+ New Century Schlbk"/>
          <w:color w:val="000000"/>
          <w:sz w:val="24"/>
          <w:szCs w:val="24"/>
        </w:rPr>
        <w:t xml:space="preserve">nology’ has the meaning given such term in section 3 of the Assistive Technology Act of 1998 (29 U.S.C. 3002). </w:t>
      </w:r>
    </w:p>
    <w:p w:rsidR="00DB17F4" w:rsidRPr="00726E4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726E48">
        <w:rPr>
          <w:rFonts w:eastAsiaTheme="minorEastAsia" w:cs="MKJJO B+ New Century Schlbk"/>
          <w:color w:val="000000"/>
          <w:sz w:val="24"/>
          <w:szCs w:val="24"/>
        </w:rPr>
        <w:t xml:space="preserve">“(B) ASSISTIVE TECHNOLOGY DEVICE.—The term ‘assistive technology device’ has the meaning given such term in section 3 of the Assistive Technology Act of 1998, except that the reference in such section to the term ‘individuals with disabilities’ shall be deemed to mean more than 1 individual with a disability as defined in paragraph (20)(A)).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ASSISTIVE TECHNOLOGY SERVICE.—The term ‘assistive technology service’ has the meaning given such term in section 3 of the Assistive Technology Act of 1998, except that the reference in such 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to the term ‘individual with a disability’ shall be deemed to mean an individual with a disability, as defined in paragraph (20)(A);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to the term ‘individuals with disabilities’ shall be deemed to mean more than 1 such individual.”;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redesignating paragraph (5) as paragraph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paragraph (4), as redesignated by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redesignating subparagraphs (O) through (Q) as subparagraphs (P) through (R),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by inserting after subparagraph (N)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“(O) customized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(R), as redesignated by subparagraph (A) of this paragraph, by striking “(P)” and inserting “(Q)”;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by inserting before paragraph (6)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lastRenderedPageBreak/>
        <w:t>“(5) COMPETITIVE INTEGRATED EMPLOYMENT.—The term ‘competitive integrated employment’ means work that is performed on a full-time or part-time basis (including self-employment)—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for which an individual—</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is compensated at a rate that—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“(I)(aa) shall be not less than the higher of the rate specified in section 6(a)(1) of the Fair Labor Standards Act of 1938 (29 U.S.C. 206(a)(1)) or the rate specified in the applicable State or local minimum wage law; and “(bb) 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or</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 “(ii) is eligible for the level of benefits provided to other employees;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that is at a location where the employee interacts with other persons who are not individuals with disabilities (not including supervisory personnel or individuals who are providing services to such employee) to the same extent that individuals who are not individuals with disabilities and who are in comparable positions interact with other persons;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that, as appropriate, presents opportunities for advancement that are similar to those for other employees who are not individuals with disabilities and who have similar positions.”;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in paragraph (6)(B), by striking “includes” and all that follows through “fees” and inserting “includes architects’ fees”;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by inserting after paragraph (6)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CUSTOMIZED EMPLOYMENT.—The term ‘customized employment’ means competitive integrated employment, for an individual with a significant disability, that is based on an individualized determination of the strengths, needs, and interests of the individual with a significant disability, is designed to meet the specific abilities of the individual with a significant disability and the business needs of the employer, and is carried out through flexible strategies, such as—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job exploration by the individual;</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working with an employer to facilitate placement, including—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customizing a job description based on current employer needs or on previously unidentified and unmet employer needs;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developing a set of job duties, a work schedule and job arrangement, and specifics of supervision (including performance evaluation and review), and determining a job location;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representation by a professional chosen by the individual, or self-representation of the individual, in working with an employer to facilitate placement;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providing services and supports at the job location.”;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in paragraph (11)—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“of Education” after “Secretary”;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“customized employment,” before “self-employment,”;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(9) in paragraph (12), by inserting “of Education” after “Secretary” each place it appears;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(10) in paragraph (14)(C), by inserting “of Education” after “Secretary”;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(11) in paragraph (17)—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(C),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(D), by striking the period at the end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by adding at the end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services that—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facilitate the transition of individuals with significant disabilities from nursing homes and other institutions to home and community-based residences, with the requisite supports and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provide assistance to individuals with significant disabilities who are at risk of entering institutions so that the individuals may remain in the community;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facilitate the transition of youth who are individuals with significant disabilities, who were eligible for individualized education programs under section 614(d) of the Individuals with Disabilities Education Act (20 U.S.C. 1414(d)), and who have completed their secondary education or otherwise left school, to postsecondary life.”;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(12) in paragraph (18), by striking “term” and all that follows through “includes—” and inserting “term ‘independent living services’ includes—”;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(13) in paragraph (19)—</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by inserting before the period the following: “and includes a Native and a descendant of a Native, as such terms are defined in subsections (b) and (r) of section 3 of the Alaska Native Claims Settlement Act (43 U.S.C. 1602)”;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by inserting before the period the following: “and a tribal organization (as defined in section 4(l) of the Indian Self-Determination and Education Assistance Act (25 U.S.C. 450b(l)))”;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(14) in paragraph (23), by striking “section 101” and inserting “section 102”;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(15) by striking paragraph (25)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“(25) LOCAL WORKFORCE DEVELOPMENT BOARD.—The term ‘local workforce development board’ means a local board, as defined in section 3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(16) by striking paragraph (37);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(17) by redesignating paragraphs (29) through (39) as para</w:t>
      </w:r>
      <w:r w:rsidRPr="00DB17F4">
        <w:rPr>
          <w:rFonts w:eastAsiaTheme="minorEastAsia" w:cs="MKJJO B+ New Century Schlbk"/>
          <w:color w:val="000000"/>
          <w:sz w:val="24"/>
          <w:szCs w:val="24"/>
        </w:rPr>
        <w:softHyphen/>
        <w:t xml:space="preserve">graphs (31) through (36), and (38) through (41),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(18) by inserting after paragraph (28)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“(30) PRE-EMPLOYMENT TRANSITION SERVICES.—The term ‘pre-employment transition services’ means services provided in accordance with section 113.”;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(19) by striking paragraph (33), as redesignated by paragraph (17), and inserting the following: “(33) SECRETARY.—Unless where the context otherwise requires, the term ‘Secretary’—</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used in title I, III, IV, V, VI, or chapter 2 of title VII, means the Secretary of Education; and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used in title II or chapter 1 of title VII, means the Secretary of Health and Human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(20) by striking paragraphs (35) and (36), as redesignated by paragraph (17),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“(35) STATE WORKFORCE DEVELOPMENT BOARD.—The term ‘State workforce development board’ means a State board, as defined in section 3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“(36) STATEWIDE WORKFORCE DEVELOPMENT SYSTEM.—The term ‘statewide workforce development system’ means a workforce development system, as defined in section 3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(21) by inserting after that paragraph (36)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“(37) STUDENT WITH A DISABILITY.—</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GENERAL.—The term ‘student with a disability’ means an individual with a disability who—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“(i)(I)(aa) is not younger than the earliest age for the provision of transition services under section 614(d)(1)(A)(i)(VIII) of the Individuals with Disabilities Education Act (20 U.S.C. 1414(d)(1)(A)(i)(VIII));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“(bb) if the State involved elects to use a lower minimum age for receipt of pre-employment transition services under this Act, is not younger than that min</w:t>
      </w:r>
      <w:r w:rsidRPr="00DB17F4">
        <w:rPr>
          <w:rFonts w:eastAsiaTheme="minorEastAsia" w:cs="MKJJO B+ New Century Schlbk"/>
          <w:color w:val="000000"/>
          <w:sz w:val="24"/>
          <w:szCs w:val="24"/>
        </w:rPr>
        <w:softHyphen/>
        <w:t xml:space="preserve">imum age;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“(II)(aa) is not older than 21 years of age;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if the State law for the State provides for a higher maximum age for receipt of services under the Individuals with Disabilities Education Act (20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U.S.C. 1400 et seq.), is not older than that maximum age;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is eligible for, and receiving, special education or related services under part B of the Individuals with Disabilities Education Act (20 U.S.C. 1411 et seq.);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is an individual with a disability, for purposes of section 504. “(B) STUDENTS WITH DISABILITIES.—The term ‘students with disabilities’ means more than 1 student with a dis</w:t>
      </w:r>
      <w:r w:rsidRPr="00DB17F4">
        <w:rPr>
          <w:rFonts w:eastAsiaTheme="minorEastAsia" w:cs="MKJJO B+ New Century Schlbk"/>
          <w:color w:val="000000"/>
          <w:sz w:val="24"/>
          <w:szCs w:val="24"/>
        </w:rPr>
        <w:softHyphen/>
        <w:t xml:space="preserve">ability.”;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(22) by striking paragraphs (38) and (39), as redesignated by paragraph (17),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“(38) SUPPORTED EMPLOYMENT.—The term ‘supported employment’ means competitive integrated employment, including customized employment, or employment in an integrated work setting in which individuals are working on a short-term basis toward competitive integrated employment, that is individualized and customized consistent with the strengths, abilities, interests, and informed choice of the individuals involved, for individuals with the most significant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“(A)(i) for whom competitive integrated employment has not historically occurred;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for whom competitive integrated employment has been interrupted or intermittent as a result of a significant disability;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who, because of the nature and severity of their disability, need intensive supported employment services and extended services after the transition described in paragraph (13)(C), in order to perform the work involved.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“(39) SUPPORTED EMPLOYMENT SERVICES.—The term ‘supported employment services’ means ongoing support services, including customized employment, needed to support and maintain an individual with a most significant disability in sup</w:t>
      </w:r>
      <w:r w:rsidRPr="00DB17F4">
        <w:rPr>
          <w:rFonts w:eastAsiaTheme="minorEastAsia" w:cs="MKJJO B+ New Century Schlbk"/>
          <w:color w:val="000000"/>
          <w:sz w:val="24"/>
          <w:szCs w:val="24"/>
        </w:rPr>
        <w:softHyphen/>
        <w:t xml:space="preserve">ported employment, that—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are provided singly or in combination and are organized and made available in such a way as to assist an eligible individual to achieve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are based on a determination of the needs of an eligible individual, as specified in an individualized plan for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are provided by the designated State unit for a period of not more than 24 months, except that period may be extended, if necessary, in order to achieve the employment outcome identified in the individualized plan for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(23) in paragraph (41), as redesignated by paragraph (17), by striking “as defined in section 101 of the Workforce Invest</w:t>
      </w:r>
      <w:r w:rsidRPr="00DB17F4">
        <w:rPr>
          <w:rFonts w:eastAsiaTheme="minorEastAsia" w:cs="MKJJO B+ New Century Schlbk"/>
          <w:color w:val="000000"/>
          <w:sz w:val="24"/>
          <w:szCs w:val="24"/>
        </w:rPr>
        <w:softHyphen/>
        <w:t xml:space="preserve">ment Act of 1998” and inserting “as defined in section 3 of the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(24) by inserting after paragraph (41), as redesignated by paragraph (17),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“(42) YOUTH WITH A DISABILITY.—</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GENERAL.—The term ‘youth with a disability’ means an individual with a disability who—</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is not younger than 14 years of age; and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is not older than 24 years of age.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YOUTH WITH DISABILITIES.—The term ‘youth with disabilities’ means more than 1 youth with a disability.”.</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SEC. 405. ADMINISTRATION OF THE ACT.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PROMULGATION.—Section 8(a)(2) (29 U.S.C. 706(a)(2)) is amended by inserting “of Education” after “Secretary”.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PRIVACY.—Section 11 (29 U.S.C. 708)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inserting “(a)” before “The provisions”;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Section 501 of the Workforce Innovation and Opportunity Act shall apply, as specified in that section, to amendments to this Act that were made by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ADMINISTRATION.—Section 12 (29 U.S.C. 709)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“(1)” and inserting “(1)(A)”;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provide technical assistance to the designated State units on developing successful partnerships with local and multi-State businesses in an effort to increase the employment of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provide technical assistance to providers and organizations on developing self-employment opportunities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and outcomes for individuals with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provide technical assistance to entities carrying out community rehabilitation programs to build their internal capacity to provide individualized services and supports leading to competitive integrated employment, and to transition individuals with disabilities away from nonintegrated settings;”;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in paragraph (2), by striking “, centers for inde</w:t>
      </w:r>
      <w:r w:rsidRPr="00DB17F4">
        <w:rPr>
          <w:rFonts w:eastAsiaTheme="minorEastAsia" w:cs="MKJJO B+ New Century Schlbk"/>
          <w:color w:val="000000"/>
          <w:sz w:val="24"/>
          <w:szCs w:val="24"/>
        </w:rPr>
        <w:softHyphen/>
        <w:t xml:space="preserve">pendent living,”;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(c), by striking “Commissioner” the first place it appears and inserting “Secretary of Education”;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(d), by inserting “of Education” after “Secretary”;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“Rehabilitation Act Amendments of 1998” each place it appears and inserting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inserting “of Education” after “Secretary”;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subsection (f), by inserting “of Education” after “Secretary”;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(6)(A) in subsection (c), by striking “(c)” and inserting “(c)(1)”;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subsection (d), by striking “(d)” and inserting “(d)(1)”;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subsection (e), by striking “(e)” and inserting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subsection (f), by striking “(f)” and inserting “(2)”;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moving paragraph (2) (as redesignated by subparagraph (D)) to the end of subsection (c);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by inserting after subsection (d)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“(e)(1) The Administrator of the Administration for Community Living (referred to in this subsection as the ‘Administrator’) may carry out the authorities and shall carry out the responsibilities of the Commissioner described in paragraphs (1)(A) and (2) through (4) of subsection (a), and subsection (b), except that, for purposes of applying subsections (a) and (b), a reference in those sub</w:t>
      </w:r>
      <w:r w:rsidRPr="00DB17F4">
        <w:rPr>
          <w:rFonts w:eastAsiaTheme="minorEastAsia" w:cs="MKJJO B+ New Century Schlbk"/>
          <w:color w:val="000000"/>
          <w:sz w:val="24"/>
          <w:szCs w:val="24"/>
        </w:rPr>
        <w:softHyphen/>
        <w:t xml:space="preserve">sections—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to facilitating meaningful and effective participation shall be considered to be a reference to facilitating meaningful and effective collaboration with independent living programs, and promoting a philosophy of independent living for individuals with disabilities in community activities;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to training for personnel shall be considered to be a reference to training for the personnel of centers for inde</w:t>
      </w:r>
      <w:r w:rsidRPr="00DB17F4">
        <w:rPr>
          <w:rFonts w:eastAsiaTheme="minorEastAsia" w:cs="MKJJO B+ New Century Schlbk"/>
          <w:color w:val="000000"/>
          <w:sz w:val="24"/>
          <w:szCs w:val="24"/>
        </w:rPr>
        <w:softHyphen/>
        <w:t>pendent living and Statewide Independent Living Councils.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The Secretary of Health and Human Services may carry out the authorities and shall carry out the responsibilities of the Secretary of Education described in subsections (c) and (d).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“(f)(1) In subsections (a) through (d), a reference to ‘this Act’ means a provision of this Act that the Secretary of Education has authority to carry out;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In subsection (e), for purposes of applying subsections (a) through (d), a reference in those subsections to ‘this Act’ means a provision of this Act that the Secretary of Health and Human Services has authority to carry out.”.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406. REPORTS.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13 (29 U.S.C. 710)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“(c)” and inserting “(c)(1)”;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the second sentence, by striking “section 136(d) of the Workforce Investment Act of 1998” and inserting “section 116(d)(2) of the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“(d) The Commissioner shall ensure that the report described in this section is made publicly available in a timely manner, including through electronic means, in order to inform the public about the administration and performance of programs under this Act.”.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SEC. 407. EVALUATION AND INFORMATION.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EVALUATION.—Section 14 (29 U.S.C. 711)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inserting “of Education” after “Secretary” each place it appears;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(f)(2), by inserting “competitive” before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(3)(A) in subsection (b), by striking “(b)” and inserting “(b)(1)”;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subsection (c), by striking “(c)” and inserting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subsection (d), by striking “(d)” and inserting “(3)”;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by redesignating subsections (e) and (f) as subsections (c) and (d),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by inserting after subsection (d), as redesignated by paragraph (3)(D), the following: “(e)(1) The Secretary of Health and Human Services may carry out the authorities and shall carry out the responsibilities of the Secretary of Education described in subsections (a) and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The Administrator of the Administration for Community Living may carry out the authorities and shall carry out the responsibilities of the Commissioner described in subsections (a) and (d)(1), except that, for purposes of applying those subsections, a reference in those subsections to exemplary practices shall be considered to be a reference to exemplary practices concerning independent living services and centers for independent living.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“(f)(1) In subsections (a) through (d), a reference to ‘this Act’ means a provision of this Act that the Secretary of Education has authority to carry out;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(e), for purposes of applying subsections (a), (b), and (d), a reference in those subsections to ‘this Act’ means a provision of this Act that the Secretary of Health and Human Services has authority to carry out.”.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INFORMATION.—Section 15 (29 U.S.C. 712)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inserting “of Education” after “Secretary” each place it appears;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in paragraph (1), by striking “State workforce investment boards” and inserting “State workforce develop</w:t>
      </w:r>
      <w:r w:rsidRPr="00DB17F4">
        <w:rPr>
          <w:rFonts w:eastAsiaTheme="minorEastAsia" w:cs="MKJJO B+ New Century Schlbk"/>
          <w:color w:val="000000"/>
          <w:sz w:val="24"/>
          <w:szCs w:val="24"/>
        </w:rPr>
        <w:softHyphen/>
        <w:t xml:space="preserve">ment boards”;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by striking “Secretary” and inserting “Secretary of Education”.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408. CARRYOVER.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Section 19(a)(1) (29 U.S.C. 716(a)(1)) is amended by striking “part B of title VI” and inserting “title VI”.</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SEC. 409. TRADITIONALLY UNDERSERVED POPULATIONS.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21 (29 U.S.C. 718)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first sentence, by striking “racial” and inserting “demographic”;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the second sentence—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“rate of increase” the first place it appears and inserting “percentage increase from 2000 to 2010”;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“is 3.2” and inserting “was 9.7”;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“rate of increase” and inserting “percentage increase”;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striking “is much” and inserting “was much”;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by striking “38.6” and inserting “43.0”;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by striking “14.6” and inserting “12.3”;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 by striking “40.1” and inserting “43.2”;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(VIII) by striking “and other ethnic groups”;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the last sentence;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by striking the second and third sentences and inserting the following: “In 2011— “(A) among Americans ages 16 through 64, the rate of disability was 12.1 percent;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among African-Americans in that age range, the disability rate was more than twice as high, at 27.1 percent; and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for American Indians and Alaska Natives in the same age range, the disability rate was also more than tw</w:t>
      </w:r>
      <w:r>
        <w:rPr>
          <w:rFonts w:eastAsiaTheme="minorEastAsia" w:cs="MKJJO B+ New Century Schlbk"/>
          <w:color w:val="000000"/>
          <w:sz w:val="24"/>
          <w:szCs w:val="24"/>
        </w:rPr>
        <w:t>ice as high, at 27.0 percent.”;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(b)(1), by striking “National Institute on Disability and Rehabilitation Research” and inserting “National Institute on Disability, Independent Living, and Rehabilitation Research”;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(c), by striking “Director” and inserting “Director of the National Institute on Disability, Independent Living, and Rehabilitation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DB17F4">
        <w:rPr>
          <w:rFonts w:eastAsiaTheme="minorEastAsia" w:cs="MKJJP D+ New Century Schlbk"/>
          <w:b/>
          <w:bCs/>
          <w:color w:val="000000"/>
          <w:sz w:val="24"/>
          <w:szCs w:val="24"/>
        </w:rPr>
        <w:t>Subtitle B—Vocational Rehabilitation Services</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SEC. 411. DECLARATION OF POLICY; AUTHORIZATION OF APPROPRIA</w:t>
      </w:r>
      <w:r w:rsidRPr="00DB17F4">
        <w:rPr>
          <w:rFonts w:eastAsiaTheme="minorEastAsia" w:cs="MKJJP D+ New Century Schlbk"/>
          <w:b/>
          <w:bCs/>
          <w:color w:val="000000"/>
          <w:sz w:val="24"/>
          <w:szCs w:val="24"/>
        </w:rPr>
        <w:softHyphen/>
        <w:t xml:space="preserve">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FINDINGS; PURPOSE; POLICY.—Section 100(a) (29 U.S.C. 720(a))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(C), by striking “integrated” and inserting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(D)(iii), by striking “medicare and medicaid” and inserting “Medicare and Medicaid”;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(F), by striking “investment” and inserting “development”;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subparagraph (G)—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“workforce investment systems” and inserting “workforce development systems”;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“workforce investment activities” and inserting “workforce development activities”;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subparagraph (A), by striking “workforce invest</w:t>
      </w:r>
      <w:r w:rsidRPr="00DB17F4">
        <w:rPr>
          <w:rFonts w:eastAsiaTheme="minorEastAsia" w:cs="MKJJO B+ New Century Schlbk"/>
          <w:color w:val="000000"/>
          <w:sz w:val="24"/>
          <w:szCs w:val="24"/>
        </w:rPr>
        <w:softHyphen/>
        <w:t xml:space="preserve">ment system” and inserting “workforce development system”;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by striking “and informed choice,” and inserting “informed choice, and economic self-sufficiency,”;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(B), by striking “gainful employment in integrated settings” and inserting “competitive integrated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(E), by inserting “should” before “facilitate”.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AUTHORIZATION OF APPROPRIATIONS.—Section 100(b)(1) (29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U.S.C. 720(b)(1)) is amended by striking “such sums as may be necessary for fiscal years 1999 through 2003” and inserting “$3,302,053,000 for each of the fiscal years 2015 through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412. STATE PLANS.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PLAN REQUIREMENTS.—Section 101(a) (29 U.S.C. 721(a))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 (1)—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by striking “to participate” and all that follows and inserting “to receive funds under this title for a fiscal year, a State shall submit, and have approved by the Secretary and the Secretary of Labor, a unified State plan in accordance with section 102, or a combined State plan in accordance with section 103, of the Workforce Innovation and Opportunity Act. </w:t>
      </w:r>
    </w:p>
    <w:p w:rsidR="00DB17F4" w:rsidRDefault="00DB17F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The unified or combined State plan shall include, in the portion of the plan described in section 102(b)(2)(D) of such Act (referred to in this subsection as the ‘vocational rehabilitation services portion’), the provisions of a State plan for vocational rehabilitation services, described in this subsection.”;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“in the State plan for vocational rehabilitation services,” and inserting “as part of the vocational rehabilitation services portion of the unified or combined State plan submitted in accordance with subparagraph (A),”;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“Rehabilitation Act Amendments of 1998” and inserting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“The State plan shall remain in effect subject to the submission of such modifications” and inserting “The vocational rehabilitation services portion of the unified or combined State plan submitted in accordance with subparagraph (A) shall remain in effect until the State submits and receives approval of a new State plan in accordance with subparagraph (A), or until the submission of such modifications”;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 until the State submits and receives approval of a new State plan”;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by striking “The State plan” and inserting “The State plan for vocational rehabilitation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subclause (II), by inserting “who is responsible for the day-to-day operation of the vocational rehabilitation program” before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subclause (III),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subclause (IV),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has the sole authority and responsibility within the designated State agency described in subparagraph (A) to expend funds made available under this title in a manner that is consistent with the purposes of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paragraph (5)—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(C),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redesignating subparagraph (D) as subparagraph (E);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inserting after subparagraph (C)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notwithstanding subparagraph (C), permit the State, in its discretion, to elect to serve eligible individuals (whether or not receiving vocational rehabilitation services) who require specific services or equipment to maintain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paragraph (7)—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(A)(v)—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subclause (I), after “rehabilitation technology” insert the following: “, including training implemented in coordination with entities carrying out State programs under section 4 of the Assistive Technology Act of 1998 (29 U.S.C. 3003)”;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subclause (II), by striking “Rehabilitation Act Amendments of 1998” and inserting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by striking clause (ii) and inserting the following: </w:t>
      </w:r>
    </w:p>
    <w:p w:rsidR="00DB17F4" w:rsidRDefault="00DB17F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the establishment and maintenance of education and experience requirements, to ensure that the personnel have a 21st century understanding of the evolving labor force and the needs of individuals with disabilities, including requirements for—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“(I)(aa) attainment of a baccalaureate degree in a field of study reasonably related to vocational rehabilitation, to indicate a level of competency and skill demonstrating basic preparation in a field of study such as vocational rehabilitation counseling, social work, psychology, disability studies, business administration, human resources, special education, supported employment, customized employment, economics, or another field that reasonably prepares individuals to work with consumers and employers;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demonstrated paid or unpaid experience, for not less than 1 year, consisting of—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“(AA) direct work with individuals with disabilities in a setting such as an independent living center;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direct service or advocacy activities that provide such individual with experience and skills in working with individuals with disabilities;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“(CC) direct experience as an employer, as a small business owner or operator, or in self-employment, or other experience in human resources, recruitment, or experience in supervising employees, training, or other activities that provide experience in competitive integrated employment environments; or</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attainment of a master’s or doctoral degree in a field of study such as vocational rehabilitation counseling, law, social work, psychology, disability studies, business administration, human resources, special education, manage</w:t>
      </w:r>
      <w:r w:rsidRPr="00DB17F4">
        <w:rPr>
          <w:rFonts w:eastAsiaTheme="minorEastAsia" w:cs="MKJJO B+ New Century Schlbk"/>
          <w:color w:val="000000"/>
          <w:sz w:val="24"/>
          <w:szCs w:val="24"/>
        </w:rPr>
        <w:softHyphen/>
        <w:t xml:space="preserve">ment, public administration, or another field that reasonably provides competence in the employment sector, in a disability field, or in both business-related and rehabilitation-related fields;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paragraph (8)—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“an accommodation or auxiliary aid or service or” after “prior to providing”;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“(5)(D)” and inserting “(5)(E)”;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clause (i)—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“medicaid” and inserting “Medicaid”;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“workforce investment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“(5)(D)” and inserting “(5)(E)”;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inserting “and, if appropriate, accommodations or auxiliary aids and services,” before “that are included”;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by striking “provision of such vocational rehabilitation services” and inserting “provision of such vocational rehabilitation services (including, if appropriate, accommodations or auxiliary aids and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clause (iv)—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“(5)(D)” and inserting “(5)(E)”;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 and accommodations or auxiliary aids and services” before the period;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(C)(i), by striking “(5)(D)” and inserting “(5)(E)”;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in paragraph (10)—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subparagraph (B), by striking “annual” and all that follows through “of 1998” and inserting “annual reporting of information, on eligible individuals receiving the services, that is necessary to assess the State’s perform</w:t>
      </w:r>
      <w:r w:rsidRPr="00DB17F4">
        <w:rPr>
          <w:rFonts w:eastAsiaTheme="minorEastAsia" w:cs="MKJJO B+ New Century Schlbk"/>
          <w:color w:val="000000"/>
          <w:sz w:val="24"/>
          <w:szCs w:val="24"/>
        </w:rPr>
        <w:softHyphen/>
        <w:t xml:space="preserve">ance on the standards and indicators described in section 106(a)”;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clause (i), by inserting “, from each State,” after “additional data”;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clause (i) and inserting: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the number of applicants and the number of individuals determined to be eligible or ineligible for the program carried out under this title, including the number of individuals determined to be ineligible (disaggregated by type of disability and age);”;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clause (ii)—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subclause (I), by striking “(5)(D)” and inserting “(5)(E)”;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subclause (II), by striking “and” at the end;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“(IV) the number of individuals with open cases (disaggregated by those who are receiving training and those who are in postsecondary edu</w:t>
      </w:r>
      <w:r w:rsidRPr="00DB17F4">
        <w:rPr>
          <w:rFonts w:eastAsiaTheme="minorEastAsia" w:cs="MKJJO B+ New Century Schlbk"/>
          <w:color w:val="000000"/>
          <w:sz w:val="24"/>
          <w:szCs w:val="24"/>
        </w:rPr>
        <w:softHyphen/>
        <w:t xml:space="preserve">cation), and the type of services the individuals are receiving (including supported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“(V) the number of students with disabilities who are receiving pre-employment transition serv</w:t>
      </w:r>
      <w:r w:rsidRPr="00DB17F4">
        <w:rPr>
          <w:rFonts w:eastAsiaTheme="minorEastAsia" w:cs="MKJJO B+ New Century Schlbk"/>
          <w:color w:val="000000"/>
          <w:sz w:val="24"/>
          <w:szCs w:val="24"/>
        </w:rPr>
        <w:softHyphen/>
        <w:t xml:space="preserve">ices under this title: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the number of individuals referred to State vocational rehabilitation programs by one-stop operators (as defined in section 3 of the Workforce Innovation and Opportunity Act), and the number of individuals referred to such one-stop operators by State vocational rehabilitation programs;”;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clause (iv)(I), by inserting before the semicolon the following: “and, for those who achieved employment outcomes, the average length of time to obtain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(D)(i), by striking “title I of the Workforce Investment Act of 1998” and inserting “title I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(D) in subparagraph (E)(ii), by striking “of the State” and all that follows and inserting “of the State in meeting the standards and indicators established pursuant to sec</w:t>
      </w:r>
      <w:r w:rsidRPr="00DB17F4">
        <w:rPr>
          <w:rFonts w:eastAsiaTheme="minorEastAsia" w:cs="MKJJO B+ New Century Schlbk"/>
          <w:color w:val="000000"/>
          <w:sz w:val="24"/>
          <w:szCs w:val="24"/>
        </w:rPr>
        <w:softHyphen/>
        <w:t xml:space="preserve">tion 106.”;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“(G) RULES FOR REPORTING OF DATA.—The disaggregation of data under this Act shall not be required within a category if the number of individuals in a category is insufficient to yield statistically reliable information, or if the results would reveal personally identifiable information about an individual.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“(H) COMPREHENSIVE REPORT.—The State plan shall specify that the Commissioner will provide an annual com</w:t>
      </w:r>
      <w:r w:rsidRPr="00DB17F4">
        <w:rPr>
          <w:rFonts w:eastAsiaTheme="minorEastAsia" w:cs="MKJJO B+ New Century Schlbk"/>
          <w:color w:val="000000"/>
          <w:sz w:val="24"/>
          <w:szCs w:val="24"/>
        </w:rPr>
        <w:softHyphen/>
        <w:t xml:space="preserve">prehensive report that includes the reports and data required under this section, as well as a summary of the reports and data, for each fiscal year. The Commissioner shall submit the report to the Committee on Education and the Workforce of the House of Representatives, the Committee on Appropriations of the House of Representatives, the Committee on Health, Education, Labor, and Pensions of the Senate, and the Committee on Appropriations of the Senate, not later than 90 days after the end of the fiscal year involved.”;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in paragraph (11)—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subparagraph header, by striking “WORKFORCE INVESTMENT SYSTEMS” and inserting “WORKFORCE DEVELOPMENT SYSTEMS”;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the matter preceding clause (i), by striking “workforce investment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clause (i)(II)—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“investment” and inserting “development”; and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“(including programmatic accessibility and physical accessibility)” after “program accessibility”;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clause (ii), by striking “workforce investment system” and inserting “workforce development system”;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in clause (v), by striking “workforce investment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by striking “workforce investment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“the State programs carried out under section 4 of the Assistive Technology Act of 1998 (29 U.S.C. 3003),” after “including”;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 noneducational agencies serving out-of-school youth,” after “Agriculture”;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“such agencies and programs” and inserting “such Federal, State, and local agencies and programs”;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striking “workforce investment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subparagraph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clause (i), by inserting “, including pre-employment transition services,” before “under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in clause (i), by inserting “, which may be provided using alternative means for meeting partici</w:t>
      </w:r>
      <w:r w:rsidRPr="00DB17F4">
        <w:rPr>
          <w:rFonts w:eastAsiaTheme="minorEastAsia" w:cs="MKJJO B+ New Century Schlbk"/>
          <w:color w:val="000000"/>
          <w:sz w:val="24"/>
          <w:szCs w:val="24"/>
        </w:rPr>
        <w:softHyphen/>
        <w:t xml:space="preserve">pation (such as video conferences and conference calls),” after “consultation and technical assistance”;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clause (ii), by striking “completion” and inserting “implementation”;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redesignating subparagraphs (E) and (F) as subparagraphs (F) and (H),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by inserting after subparagraph (D)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COORDINATION WITH EMPLOYERS.—The State plan shall describe how the designated State unit will work with employers to identify competitive integrated employment opportunities and career exploration opportunities, in order to facilitate the provision of—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vocational rehabilitation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transition services for youth with disabilities and students with disabilities, such as pre-employment transition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(G) in subparagraph (F), as redesignated by subparagraph (E) of this paragraph—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“chapter 1 of” after “part C of”;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 as appropriate” before the period;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(H) by inserting after subparagraph (F), as redesig</w:t>
      </w:r>
      <w:r w:rsidRPr="00DB17F4">
        <w:rPr>
          <w:rFonts w:eastAsiaTheme="minorEastAsia" w:cs="MKJJO B+ New Century Schlbk"/>
          <w:color w:val="000000"/>
          <w:sz w:val="24"/>
          <w:szCs w:val="24"/>
        </w:rPr>
        <w:softHyphen/>
        <w:t xml:space="preserve">nated by subparagraph (E) of this paragraph,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“(G) COOPERATIVE AGREEMENT REGARDING INDIVIDUALS ELIGIBLE FOR HOME AND COMMUNITY-BASED WAIVER PROGRAMS.—The State plan shall include an assurance that the designated State unit has entered into a formal coopera</w:t>
      </w:r>
      <w:r w:rsidRPr="00DB17F4">
        <w:rPr>
          <w:rFonts w:eastAsiaTheme="minorEastAsia" w:cs="MKJJO B+ New Century Schlbk"/>
          <w:color w:val="000000"/>
          <w:sz w:val="24"/>
          <w:szCs w:val="24"/>
        </w:rPr>
        <w:softHyphen/>
        <w:t xml:space="preserve">tive agreement with the State agency responsible for administering the State Medicaid plan under title XIX of the Social Security Act (42 U.S.C. 1396 et seq.) and the State agency with primary responsibility for providing services and supports for individuals with intellectual disabilities and individuals with developmental disabilities, with respect to the delivery of vocational rehabilitation services, including extended services, for individuals with the most significant disabilities who have been determined to be eligible for home and community-based services under a Medicaid waiver, Medicaid State plan amendment, or other authority related to a State Medicaid program.”;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in subparagraph (H), as redesignated by subpara</w:t>
      </w:r>
      <w:r w:rsidRPr="00DB17F4">
        <w:rPr>
          <w:rFonts w:eastAsiaTheme="minorEastAsia" w:cs="MKJJO B+ New Century Schlbk"/>
          <w:color w:val="000000"/>
          <w:sz w:val="24"/>
          <w:szCs w:val="24"/>
        </w:rPr>
        <w:softHyphen/>
        <w:t xml:space="preserve">graph (E) of this paragraph—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“on or” before “near”;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redesignating clause (iii) as clause (iv);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after clause (ii)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strategies for the provision of transition planning, by personnel of the designated State unit, the State educational agency, and the recipient of funds under part C, that will facilitate the development and approval of the individualized plans for employment under section 102;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(J)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COORDINATION WITH ASSISTIVE TECHNOLOGY PROGRAMS.—The State plan shall include an assurance that the designated State unit, and the lead agency and implementing entity (if any) designated by the Governor of the State under section 4 of the Assistive Technology Act of 1998 (29 U.S.C. 3003), have developed working relation</w:t>
      </w:r>
      <w:r w:rsidRPr="00DB17F4">
        <w:rPr>
          <w:rFonts w:eastAsiaTheme="minorEastAsia" w:cs="MKJJO B+ New Century Schlbk"/>
          <w:color w:val="000000"/>
          <w:sz w:val="24"/>
          <w:szCs w:val="24"/>
        </w:rPr>
        <w:softHyphen/>
        <w:t xml:space="preserve">ships and will enter into agreements for the coordination of their activities, including the referral of individuals with disabilities to programs and activities described in that 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“(J) COORDINATION WITH TICKET TO WORK AND SELF-SUFFICIENCY PROGRAM.—The State plan shall include an assurance that the designated State unit will coordinate activities with any other State agency that is functioning as an employment network under the Ticket to Work and Self-Sufficiency Program established under section 1148 of the Social Security Act (42 U.S.C. 1320b–19).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“(K) INTERAGENCY COOPERATION.—The State plan shall describe how the designated State agency or agencies (if more than 1 agency is designated under paragraph (2)(A)) will collaborate with the State agency responsible for administering the State Medicaid plan under title XIX of the Social Security Act (42 U.S.C. 1396 et seq.), the State agency responsible for providing services for individuals with developmental disabilities, and the State agency responsible for providing mental health services, to develop opportunities for community-based employment in integrated settings, to the greatest extent practicable.”;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in paragraph (14)—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paragraph header, by striking “ANNUAL” and inserting “SEMIANNUAL”;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“an annual” and inserting “a semiannual”;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“has achieved an employment outcome” and inserting “is employed”;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“achievement of the outcome” and all that follows through “representative)” and inserting “beginning of such employment, and annually thereafter”;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striking “to competitive” and all that follows and inserting the following: “to competitive integrated employment or training for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(B),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subparagraph (C), by striking “the individuals described” and all that follows and inserting “individuals described in subparagraph (A) in attaining competitive integrated employment;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adding at the end the following: </w:t>
      </w:r>
    </w:p>
    <w:p w:rsidR="00DB17F4" w:rsidRDefault="00DB17F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an assurance that the State will report the information generated under subparagraphs (A), (B), and (C), for each of the individuals, to the Administrator of the Wage and Hour Division of the Department of Labor for each fiscal year, not later than 60 days after the end of the fiscal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(9) in paragraph (15)—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subclause (II),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subclause (III)—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(aa) by striking “workforce investment system” and inserting “workforce development system”;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by adding “and” at the end;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“(IV) youth with disabilities, and students with disabilities, including their need for pre-employ</w:t>
      </w:r>
      <w:r w:rsidRPr="00DB17F4">
        <w:rPr>
          <w:rFonts w:eastAsiaTheme="minorEastAsia" w:cs="MKJJO B+ New Century Schlbk"/>
          <w:color w:val="000000"/>
          <w:sz w:val="24"/>
          <w:szCs w:val="24"/>
        </w:rPr>
        <w:softHyphen/>
        <w:t xml:space="preserve">ment transition services or other transition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redesignating clauses (ii) and (iii) as clauses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and (iv), respectively;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after clause (i)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include an assessment of the needs of individ</w:t>
      </w:r>
      <w:r w:rsidRPr="00DB17F4">
        <w:rPr>
          <w:rFonts w:eastAsiaTheme="minorEastAsia" w:cs="MKJJO B+ New Century Schlbk"/>
          <w:color w:val="000000"/>
          <w:sz w:val="24"/>
          <w:szCs w:val="24"/>
        </w:rPr>
        <w:softHyphen/>
        <w:t>uals with disabilities for transition services and pre-employment transition services, and the extent to which such services provided under this Act are coordi</w:t>
      </w:r>
      <w:r w:rsidRPr="00DB17F4">
        <w:rPr>
          <w:rFonts w:eastAsiaTheme="minorEastAsia" w:cs="MKJJO B+ New Century Schlbk"/>
          <w:color w:val="000000"/>
          <w:sz w:val="24"/>
          <w:szCs w:val="24"/>
        </w:rPr>
        <w:softHyphen/>
        <w:t xml:space="preserve">nated with transition services provided under the Individuals with Disabilities Education Act (20 U.S.C. 1400 et seq.) in order to meet the needs of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“part B of title VI” and inserting “title VI”;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redesignating clause (iii) as clause (iv);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after clause (ii)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the number of individuals who are eligible for services under this title, but are not receiving such services due to an order of selection;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redesignating clauses (iii) through (v) as clauses (iv) through (vi),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after clause (ii)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the methods to be used to improve and expand vocational rehabilitation services for students with disabilities, including the coordination of services designed to facilitate the transition of such students from the receipt of educational services in school to postsecondary life (including the receipt of vocational rehabilitation services under this title, postsecondary education, employment, and pre-employment transition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(iii) in clause (vi), as redesignated by clause (i) of this subparagraph, by striking “workforce invest</w:t>
      </w:r>
      <w:r w:rsidRPr="00DB17F4">
        <w:rPr>
          <w:rFonts w:eastAsiaTheme="minorEastAsia" w:cs="MKJJO B+ New Century Schlbk"/>
          <w:color w:val="000000"/>
          <w:sz w:val="24"/>
          <w:szCs w:val="24"/>
        </w:rPr>
        <w:softHyphen/>
        <w:t xml:space="preserve">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(10) in paragraph (20), in subparagraphs (A) and (B)(i), by striking “workforce investment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(11) in paragraph (22), by striking “part B of title VI” and inserting “title VI”; and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(12)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“(25) SERVICES FOR STUDENTS WITH DISABILITIES.—The State plan shall provide an assurance that, with respect to students with disabilities, the State—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has developed and will implement—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strategies to address the needs identified in the assessments described in paragraph (15);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strategies to achieve the goals and priorities identified by the State, in accordance with paragraph (15), to improve and expand vocational rehabilitation services for students with disabilities on a statewide basis; and “(B) has developed and will implement strategies to provide pre-employment transition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“(26) JOB GROWTH AND DEVELOPMENT.—The State plan shall provide an assurance describing how the State will utilize initiatives involving in-demand industry sectors or occupations under sections 106(c) and 108 of the Workforce Innovation and Opportunity Act to increase competitive integrated employ</w:t>
      </w:r>
      <w:r w:rsidRPr="00DB17F4">
        <w:rPr>
          <w:rFonts w:eastAsiaTheme="minorEastAsia" w:cs="MKJJO B+ New Century Schlbk"/>
          <w:color w:val="000000"/>
          <w:sz w:val="24"/>
          <w:szCs w:val="24"/>
        </w:rPr>
        <w:softHyphen/>
        <w:t xml:space="preserve">ment opportunities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APPROVAL.—Section 101(b) (29 U.S.C. 721(b)) is amended to read as follows: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SUBMISSION; APPROVAL; MODIFICATION.—The State plan for vocational rehabilitation services shall be subject to—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subsection (c) of section 102 of the Workforce Innova</w:t>
      </w:r>
      <w:r w:rsidRPr="00DB17F4">
        <w:rPr>
          <w:rFonts w:eastAsiaTheme="minorEastAsia" w:cs="MKJJO B+ New Century Schlbk"/>
          <w:color w:val="000000"/>
          <w:sz w:val="24"/>
          <w:szCs w:val="24"/>
        </w:rPr>
        <w:softHyphen/>
        <w:t xml:space="preserve">tion and Opportunity Act, in a case in which that plan is a portion of the unified State plan described in that section 102;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subsection (b), and paragraphs (1), (2), and (3) of subsection (c), of section 103 of such Act in a case in which that State plan for vocational rehabilitation services is a portion of the combined State plan described in that section 103.”.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CONSTRUCTION.—Section 101 (29 U.S.C. 721) is amended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CONSTRUCTION.—Nothing in this part shall be construed to reduce the obligation under the Individuals with Disabilities Education Act (20 U.S.C. 1400 et seq.) of a local educational agency or any other agency to provide or pay for any transition services that are also considered special education or related services and that are necessary for ensuring a free appropriate public education to children with disabilities within the State involved.”.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413. ELIGIBILITY AND INDIVIDUALIZED PLAN FOR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ELIGIBILITY.—Section 102(a) (29 U.S.C. 722(a))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by striking “is an” and inserting “has undergone an assessment for determining eligibility and vocational rehabilitation needs and as a result has been determined to be an”;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by striking “or regain employment.” and inserting “advance in, or regain employment that is consistent with the individual’s strengths, resources, priorities, concerns, abilities, capabilities, interests, and informed choice.”;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adding at the end the following: “For purposes of an assessment for determining eligibility and vocational rehabilitation needs under this Act, an individual shall be presumed to have a goal of an employment outcome.”;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in the subparagraph header, by striking “DEM</w:t>
      </w:r>
      <w:r w:rsidRPr="00DB17F4">
        <w:rPr>
          <w:rFonts w:eastAsiaTheme="minorEastAsia" w:cs="MKJJO B+ New Century Schlbk"/>
          <w:color w:val="000000"/>
          <w:sz w:val="24"/>
          <w:szCs w:val="24"/>
        </w:rPr>
        <w:softHyphen/>
        <w:t xml:space="preserve">ONSTRATION” and inserting “APPLICANTS”;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 unless” and all that follows and inserting a period;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subparagraph header, by striking “METHODS” and inserting “RESPONSIBILITIES”;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the first sentence—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“In making the demonstration required under subparagraph (A),” and inserting “Prior to determining under this subsection that an applicant described in subparagraph (A) is unable to benefit due to the severity of the individual’s disability or that the individual is ineligible for vocational rehabilitation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 except under” and all that follows and inserting a period;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(iii) in the second sentence, by striking “individual or to determine” and all that follows and inserting “individual. In providing the trial experiences, the designated State unit shall provide the individual with the opportunity to try different employment experi</w:t>
      </w:r>
      <w:r w:rsidRPr="00DB17F4">
        <w:rPr>
          <w:rFonts w:eastAsiaTheme="minorEastAsia" w:cs="MKJJO B+ New Century Schlbk"/>
          <w:color w:val="000000"/>
          <w:sz w:val="24"/>
          <w:szCs w:val="24"/>
        </w:rPr>
        <w:softHyphen/>
        <w:t>ences, including supported employment, and the oppor</w:t>
      </w:r>
      <w:r w:rsidRPr="00DB17F4">
        <w:rPr>
          <w:rFonts w:eastAsiaTheme="minorEastAsia" w:cs="MKJJO B+ New Century Schlbk"/>
          <w:color w:val="000000"/>
          <w:sz w:val="24"/>
          <w:szCs w:val="24"/>
        </w:rPr>
        <w:softHyphen/>
        <w:t xml:space="preserve">tunity to become employed in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paragraph (3)(A)(ii), by striking “outcome from” and all that follows and inserting “outcome due to the severity of the individual’s disability (as of the date of the determination).”;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paragraph (5)—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matter preceding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“If an individual” and inserting “If, after the designated State unit carries out the activities described in paragraph (2)(B), a review of existing data, and, to the extent necessary, the assessment activities described in section 7(2)(A)(ii), an individual”;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by striking “title is determined” and all that follows through “not to be” and inserting “title is deter</w:t>
      </w:r>
      <w:r w:rsidRPr="00DB17F4">
        <w:rPr>
          <w:rFonts w:eastAsiaTheme="minorEastAsia" w:cs="MKJJO B+ New Century Schlbk"/>
          <w:color w:val="000000"/>
          <w:sz w:val="24"/>
          <w:szCs w:val="24"/>
        </w:rPr>
        <w:softHyphen/>
        <w:t xml:space="preserve">mined not to be”;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redesignating subparagraphs (A) through (D) as subparagraphs (B) through (E),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by inserting before subparagraph (B), as redesig</w:t>
      </w:r>
      <w:r w:rsidRPr="00DB17F4">
        <w:rPr>
          <w:rFonts w:eastAsiaTheme="minorEastAsia" w:cs="MKJJO B+ New Century Schlbk"/>
          <w:color w:val="000000"/>
          <w:sz w:val="24"/>
          <w:szCs w:val="24"/>
        </w:rPr>
        <w:softHyphen/>
        <w:t xml:space="preserve">nated by subparagraph (B) of this paragraph,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the ineligibility determination shall be an individ</w:t>
      </w:r>
      <w:r w:rsidRPr="00DB17F4">
        <w:rPr>
          <w:rFonts w:eastAsiaTheme="minorEastAsia" w:cs="MKJJO B+ New Century Schlbk"/>
          <w:color w:val="000000"/>
          <w:sz w:val="24"/>
          <w:szCs w:val="24"/>
        </w:rPr>
        <w:softHyphen/>
        <w:t xml:space="preserve">ualized one, based on the available data, and shall not be based on assumptions about broad categories of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(D) in clause (i) of subparagraph (C), as redesignated by subparagraph (B) of this paragraph, by inserting after “determination” the following: “, including the clear and convincing evidence that forms the basis for the determina</w:t>
      </w:r>
      <w:r w:rsidRPr="00DB17F4">
        <w:rPr>
          <w:rFonts w:eastAsiaTheme="minorEastAsia" w:cs="MKJJO B+ New Century Schlbk"/>
          <w:color w:val="000000"/>
          <w:sz w:val="24"/>
          <w:szCs w:val="24"/>
        </w:rPr>
        <w:softHyphen/>
        <w:t xml:space="preserve">tion of ineligibility”.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DEVELOPMENT OF AN INDIVIDUALIZED PLAN FOR EMPLOY</w:t>
      </w:r>
      <w:r w:rsidRPr="00DB17F4">
        <w:rPr>
          <w:rFonts w:eastAsiaTheme="minorEastAsia" w:cs="MKJJO B+ New Century Schlbk"/>
          <w:color w:val="000000"/>
          <w:sz w:val="24"/>
          <w:szCs w:val="24"/>
        </w:rPr>
        <w:softHyphen/>
        <w:t xml:space="preserve">MENT, AND RELATED INFORMATION.—Section 102(b) (29 U.S.C. 722(b))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 (1)(A)—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by striking “, to the extent determined to be appro</w:t>
      </w:r>
      <w:r w:rsidRPr="00DB17F4">
        <w:rPr>
          <w:rFonts w:eastAsiaTheme="minorEastAsia" w:cs="MKJJO B+ New Century Schlbk"/>
          <w:color w:val="000000"/>
          <w:sz w:val="24"/>
          <w:szCs w:val="24"/>
        </w:rPr>
        <w:softHyphen/>
        <w:t xml:space="preserve">priate by the eligible individual,”;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inserting “or, as appropriate, a disability advocacy organization” after “counselor”;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redesignating paragraphs (2) and (3) as paragraphs (3) and (4),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inserting after paragraph (1)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INDIVIDUALS DESIRING TO ENTER THE WORKFORCE.— For an individual entitled to benefits under title II or XVI of the Social Security Act (42 U.S.C. 401 et seq., 1381 et seq.) on the basis of a disability or blindness, the designated State unit shall provide to the individual general information on additional supports and assistance for individuals with disabilities desiring to enter the workforce, including assistance with benefits planning.”;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paragraph (3), as redesignated by paragraph (2) of this subsection—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clause (ii),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amended, as necessary, to include the postemployment services and service providers that are necessary for the individual to maintain or regain employment, consistent with the individual’s strengths, resources, priorities, concerns, abilities, capabilities, interests, and informed choice.”;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TIMEFRAME FOR COMPLETING THE INDIVIDUALIZED PLAN FOR EMPLOYMENT.—The individualized plan for employment shall be developed as soon as possible, but not later than a deadline of 90 days after the date of the determination of eligibility described in paragraph (1), unless the designated State unit and the eligible individual agree to an extension of that deadline to a specific date by which the individualized plan for employment shall be completed.”;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paragraph (4), as redesignated by paragraph (2) of this subsection—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(A), by striking “choice of the” and all that follows and inserting “choice of the eligible individual, consistent with the general goal of competitive integrated employment (except that in the case of an eligible individual who is a student, the description may be a description of the student’s projected postschool employment outcome);”;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redesignating subclause (II) as subclause (III);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by striking subclause (I)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needed to achieve the employment outcome, including, as appropriate—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“(aa) the provision of assistive technology devices and assistive technology services (including referrals described in section 103(a)(3) to the device reutilization programs and demonstrations described in subparagraphs (B) and (D) of section 4(e)(2) of the Assistive Technology Act of 1998 (29 U.S.C. 3003(e)(2)) through agreements devel</w:t>
      </w:r>
      <w:r w:rsidRPr="00DB17F4">
        <w:rPr>
          <w:rFonts w:eastAsiaTheme="minorEastAsia" w:cs="MKJJO B+ New Century Schlbk"/>
          <w:color w:val="000000"/>
          <w:sz w:val="24"/>
          <w:szCs w:val="24"/>
        </w:rPr>
        <w:softHyphen/>
        <w:t xml:space="preserve">oped under section 101(a)(11)(I); and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“(bb) personal assistance services (including training in the management of such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the case of a plan for an eligible individual that is a student, the specific transition services and supports needed to achieve the student’s employment outcome or projected postschool employment outcome;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(F),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subparagraph (G),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“(H) for an individual who also is receiving assistance from an employment network under the Ticket to Work and Self-Sufficiency Program established under section 1148 of the Social Security Act (42 U.S.C. 1320b-19), a description of how responsibility for service delivery will be divided between the employment network and the des</w:t>
      </w:r>
      <w:r w:rsidRPr="00DB17F4">
        <w:rPr>
          <w:rFonts w:eastAsiaTheme="minorEastAsia" w:cs="MKJJO B+ New Century Schlbk"/>
          <w:color w:val="000000"/>
          <w:sz w:val="24"/>
          <w:szCs w:val="24"/>
        </w:rPr>
        <w:softHyphen/>
        <w:t xml:space="preserve">ignated State unit.”.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PROCEDURES.—Section 102(c) (29 U.S.C. 722(c))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in paragraph (1), by adding at the end the following: “The procedures shall allow an applicant or an eligible indi</w:t>
      </w:r>
      <w:r w:rsidRPr="00DB17F4">
        <w:rPr>
          <w:rFonts w:eastAsiaTheme="minorEastAsia" w:cs="MKJJO B+ New Century Schlbk"/>
          <w:color w:val="000000"/>
          <w:sz w:val="24"/>
          <w:szCs w:val="24"/>
        </w:rPr>
        <w:softHyphen/>
        <w:t xml:space="preserve">vidual the opportunity to request mediation, an impartial due process hearing, or both procedures.”;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paragraph (2)(A)—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clause (ii),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clause (iii),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any applicable State limit on the time by which a request for mediation under paragraph (4) or a hearing under paragraph (5) shall be made, and any required procedure by which the request shall be made.”;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paragraph (5)—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subparagraph (A)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OFFICER.—A due process hearing described in paragraph (2) shall be conducted by an impartial hearing officer who, on reviewing the evidence presented, shall issue a written decision based on the provisions of the approved State plan, requirements specified in this Act (including regulations implementing this Act), and State regulations and policies that are consistent with the Federal requirements specified in this title. The officer shall provide the written decision to the applicant or eligible individual, or, as appropriate, the applicant’s representative or individual’s representative, and to the designated State unit. The impartial hearing officer shall have the authority to render a decision and require actions regarding the applicant’s or eligible individual’s vocational rehabilita</w:t>
      </w:r>
      <w:r w:rsidRPr="00DB17F4">
        <w:rPr>
          <w:rFonts w:eastAsiaTheme="minorEastAsia" w:cs="MKJJO B+ New Century Schlbk"/>
          <w:color w:val="000000"/>
          <w:sz w:val="24"/>
          <w:szCs w:val="24"/>
        </w:rPr>
        <w:softHyphen/>
        <w:t xml:space="preserve">tion services under this title.”;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by striking “in laws” and inserting “about Federal laws”.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414. VOCATIONAL REHABILITATION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103 (29 U.S.C. 723)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paragraph (13), by striking “workforce invest</w:t>
      </w:r>
      <w:r w:rsidRPr="00DB17F4">
        <w:rPr>
          <w:rFonts w:eastAsiaTheme="minorEastAsia" w:cs="MKJJO B+ New Century Schlbk"/>
          <w:color w:val="000000"/>
          <w:sz w:val="24"/>
          <w:szCs w:val="24"/>
        </w:rPr>
        <w:softHyphen/>
        <w:t xml:space="preserve">ment system” and inserting “workforce development system”;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by striking paragraph (15)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“(15) transition services for students with disabilities, that facilitate the transition from school to postsecondary life, such as achievement of an employment outcome in competitive integrated employment, or pre-employment transition serv</w:t>
      </w:r>
      <w:r w:rsidRPr="00DB17F4">
        <w:rPr>
          <w:rFonts w:eastAsiaTheme="minorEastAsia" w:cs="MKJJO B+ New Century Schlbk"/>
          <w:color w:val="000000"/>
          <w:sz w:val="24"/>
          <w:szCs w:val="24"/>
        </w:rPr>
        <w:softHyphen/>
        <w:t xml:space="preserve">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redesignating paragraphs (17) and (18) as paragraphs (19) and (20), respectively;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by inserting after paragraph (16)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“(17) customized employment;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“(18) encouraging qualified individuals who are eligible to receive services under this title to pursue advanced training in a science, technology, engineering, or mathematics (including computer science) field, medicine, law, or business;”.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the second sentence and inserting “Such programs shall be used to provide services described in this section that promote integration into the community and that prepare individuals with disabilities for competitive integrated employment, including supported employment and customized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by striking paragraph (5) and inserting the fol</w:t>
      </w:r>
      <w:r w:rsidRPr="00DB17F4">
        <w:rPr>
          <w:rFonts w:eastAsiaTheme="minorEastAsia" w:cs="MKJJO B+ New Century Schlbk"/>
          <w:color w:val="000000"/>
          <w:sz w:val="24"/>
          <w:szCs w:val="24"/>
        </w:rPr>
        <w:softHyphen/>
        <w:t xml:space="preserve">lowing: “(5) Technical assistance to businesses that are seeking to employ individuals with disabilities.”; and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by striking paragraph (6)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Consultation and technical assistance services to assist State educational agencies and local educational agencies in planning for the transition of students with disabilities from school to postsecondary life, including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“(7) Transition services to youth with disabilities and stu</w:t>
      </w:r>
      <w:r w:rsidRPr="00DB17F4">
        <w:rPr>
          <w:rFonts w:eastAsiaTheme="minorEastAsia" w:cs="MKJJO B+ New Century Schlbk"/>
          <w:color w:val="000000"/>
          <w:sz w:val="24"/>
          <w:szCs w:val="24"/>
        </w:rPr>
        <w:softHyphen/>
        <w:t>dents with disabilities, for which a vocational rehabilitation counselor works in concert with educational agencies, providers of job training programs, providers of services under the Med</w:t>
      </w:r>
      <w:r w:rsidRPr="00DB17F4">
        <w:rPr>
          <w:rFonts w:eastAsiaTheme="minorEastAsia" w:cs="MKJJO B+ New Century Schlbk"/>
          <w:color w:val="000000"/>
          <w:sz w:val="24"/>
          <w:szCs w:val="24"/>
        </w:rPr>
        <w:softHyphen/>
        <w:t xml:space="preserve">icaid program under title XIX of the Social Security Act (42 U.S.C. 1396 et seq.), entities designated by the State to provide services for individuals with developmental disabilities, centers for independent living (as defined in section 702), housing and transportation authorities, workforce development systems, and businesses and employers.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The establishment, development, or improvement of assistive technology demonstration, loan, reutilization, or financing programs in coordination with activities authorized under the Assistive Technology Act of 1998 (29 U.S.C. 3001 et seq.) to promote access to assistive technology for individuals with disabilities and employers.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“(9) Support (including, as appropriate, tuition) for advanced training in a science, technology, engineering, or mathematics (including computer science) field, medicine, law, or business, provided after an individual eligible to receive services under this title, demonstrates—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such eligibility;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previous completion of a bachelor’s degree program at an institution of higher education or scheduled completion of such degree program prior to matriculating in the program for which the individual proposes to use the support;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acceptance by a program at an institution of higher education in the United States that confers a master’s degree in a science, technology, engineering, or mathematics (including computer science) field, a juris doctor degree, a master of business administration degree, or a doctor of medicine degree, except that the limitations of subsection (a)(5) that apply to training services shall apply to support described in this paragraph, and nothing in this paragraph shall prevent any des</w:t>
      </w:r>
      <w:r w:rsidRPr="00DB17F4">
        <w:rPr>
          <w:rFonts w:eastAsiaTheme="minorEastAsia" w:cs="MKJJO B+ New Century Schlbk"/>
          <w:color w:val="000000"/>
          <w:sz w:val="24"/>
          <w:szCs w:val="24"/>
        </w:rPr>
        <w:softHyphen/>
        <w:t>ignated State unit from providing similar support to individuals with disabilities within the State who are eligible to receive support under this title and who are not served under this paragraph.”.</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415. STATE REHABILITATION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105 (29 U.S.C. 725)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(b)(1)(A)—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clause (ix)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“(ix) in a State in which one or more projects are funded under section 121, at least one representative of the directors of the projects located in such State;”;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in clause (xi), by striking “State workforce invest</w:t>
      </w:r>
      <w:r w:rsidRPr="00DB17F4">
        <w:rPr>
          <w:rFonts w:eastAsiaTheme="minorEastAsia" w:cs="MKJJO B+ New Century Schlbk"/>
          <w:color w:val="000000"/>
          <w:sz w:val="24"/>
          <w:szCs w:val="24"/>
        </w:rPr>
        <w:softHyphen/>
        <w:t xml:space="preserve">ment board” and inserting “State workforce development board”;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matter preceding paragraph (1), by striking “State workforce investment board” and inserting “State workforce development board”; and </w:t>
      </w:r>
    </w:p>
    <w:p w:rsidR="00DB17F4" w:rsidRPr="00DB17F4" w:rsidRDefault="00DB17F4" w:rsidP="00DB17F4">
      <w:pPr>
        <w:widowControl w:val="0"/>
        <w:autoSpaceDE w:val="0"/>
        <w:autoSpaceDN w:val="0"/>
        <w:adjustRightInd w:val="0"/>
        <w:spacing w:after="0" w:line="240" w:lineRule="auto"/>
        <w:rPr>
          <w:rFonts w:eastAsiaTheme="minorEastAsia" w:cs="MKJJP D+ New Century Schlbk"/>
          <w:b/>
          <w:bCs/>
          <w:color w:val="000000"/>
          <w:sz w:val="24"/>
          <w:szCs w:val="24"/>
        </w:rPr>
      </w:pPr>
      <w:r w:rsidRPr="00DB17F4">
        <w:rPr>
          <w:rFonts w:eastAsiaTheme="minorEastAsia" w:cs="MKJJO B+ New Century Schlbk"/>
          <w:color w:val="000000"/>
          <w:sz w:val="24"/>
          <w:szCs w:val="24"/>
        </w:rPr>
        <w:t xml:space="preserve">(B) in paragraph (6), by striking “Service Act” and all that follows and inserting “Service Act (42 U.S.C. 300x– 3(a)) and the State workforce development board, and with the activities of entities carrying out programs under the Assistive Technology Act of 1998 (29 U.S.C. 3001 et seq.);”.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416. EVALUATION STANDARDS AND PERFORMANCE INDICATORS.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106 (29 U.S.C. 726)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subsection (a) and inserting the following: “(a) IN GENERAL.—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STANDARDS AND INDICATORS.—The evaluation standards and performance indicators for the vocational rehabilitation program carried out under this title shall be subject to the performance accountability provisions described in section 116(b)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ADDITIONAL PERFORMANCE ACCOUNTABILITY INDICATORS.—A State may establish and provide information on additional performance accountability indicators, which shall be identified in the State plan submitted under section 101.”;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in subsection (b)(2)(B)(i), by striking “review the program” and all that follows through “request the State” and inserting “on a biannual basis, review the program improvement efforts of the State and, if the State has not improved its performance to acceptable levels, as determined by the Commissioner, direct the State”.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417. MONITORING AND REVIEW.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GENERAL.—Section 107 (29 U.S.C. 727)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(3)(E), by inserting before the period the following: “, including personnel of a client assistance program under section 112, and past or current recipients of vocational rehabilitation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by striking subparagraphs (A) and (B)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the eligibility process, including the process related to the determination of ineligibility under section 102(a)(5);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provision of services, including supported employment services and pre-employment transition services, and, if applicable, the order of selection;”;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(C),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redesignating subparagraph (D) as subparagraph (E);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(iv) by inserting after subparagraph (C)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data reported under section 101(a)(10)(C)(i);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by adding at the end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provide technical assistance to programs under this title to— “(A) promote high-quality employment outcomes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integrate veterans who are individuals with disabilities into their communities and to support the vet</w:t>
      </w:r>
      <w:r w:rsidRPr="00DB17F4">
        <w:rPr>
          <w:rFonts w:eastAsiaTheme="minorEastAsia" w:cs="MKJJO B+ New Century Schlbk"/>
          <w:color w:val="000000"/>
          <w:sz w:val="24"/>
          <w:szCs w:val="24"/>
        </w:rPr>
        <w:softHyphen/>
        <w:t xml:space="preserve">erans to obtain and retain competitive integrated employment;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develop, improve, and disseminate information on procedures, practices, and strategies, including for the preparation of personnel, to better enable individuals with intellectual disabilities and other individuals with disabilities to participate in postsecondary educational experiences and to obtain and retain competitive integrated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apply evidence-based findings to facilitate systemic improvements in the transition of youth with disabilities to postsecondary life.”.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TECHNICAL AMENDMENT.—Section 108(a) (29 U.S.C. 728(a)) is amended by striking “part B of title VI” and inserting “title VI”.</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418. TRAINING AND SERVICES FOR EMPLOYERS.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109 (29 U.S.C. 728a) is amended to read as follows: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109. TRAINING AND SERVICES FOR EMPLOYERS.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State may expend payments received under section 111 to educate and provide services to employers who have hired or are interested in hiring individuals with disabilities under programs carried out under this title, including—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providing training and technical assistance to employers regarding the employment of individuals with disabilities, including disability awareness, and the require</w:t>
      </w:r>
      <w:r w:rsidRPr="00DB17F4">
        <w:rPr>
          <w:rFonts w:eastAsiaTheme="minorEastAsia" w:cs="MKJJO B+ New Century Schlbk"/>
          <w:color w:val="000000"/>
          <w:sz w:val="24"/>
          <w:szCs w:val="24"/>
        </w:rPr>
        <w:softHyphen/>
        <w:t xml:space="preserve">ments of the Americans with Disabilities Act of 1990 (42 U.S.C. 12101 et seq.) and other employment-related laws;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working with employers to—</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provide opportunities for work-based learning experiences (including internships, short-term employment, apprenticeships, and fellowships), and opportunities for pre-employment transition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recruit qualified applicants who are individuals with disabilities;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train employees who are individuals with disabil</w:t>
      </w:r>
      <w:r w:rsidRPr="00DB17F4">
        <w:rPr>
          <w:rFonts w:eastAsiaTheme="minorEastAsia" w:cs="MKJJO B+ New Century Schlbk"/>
          <w:color w:val="000000"/>
          <w:sz w:val="24"/>
          <w:szCs w:val="24"/>
        </w:rPr>
        <w:softHyphen/>
        <w:t xml:space="preserve">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promote awareness of disability-related obstacles to continued employment; “(3) providing consultation, technical assistance, and support to employers on workplace accommodations, assistive technology, and facilities and workplace access through collaboration with community partners and employers, across States and nationally, to enable the employers to recruit, job match, hire, and retain qualified individuals with disabilities who are recipients of vocational rehabilitation services under this title, or who are applicants for such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assisting employers with utilizing available financial support for hiring or accommodating individuals with disabilities.”.</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419. STATE ALLOTMENTS.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110 (29 U.S.C. 730)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in subsection (a)(1), by striking “Subject to the provi</w:t>
      </w:r>
      <w:r w:rsidRPr="00DB17F4">
        <w:rPr>
          <w:rFonts w:eastAsiaTheme="minorEastAsia" w:cs="MKJJO B+ New Century Schlbk"/>
          <w:color w:val="000000"/>
          <w:sz w:val="24"/>
          <w:szCs w:val="24"/>
        </w:rPr>
        <w:softHyphen/>
        <w:t xml:space="preserve">sions of subsection (c)” and inserting “Subject to the provisions of subsections (c) and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by striking “1987” and inserting “2015”;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“Secretary” and all that follows through “(B)” and inserting “Secretary,”;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“2000 through 2003” and inserting “2015 through 2020”;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adding at the end the following: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“(d)(1) From any State allotment under subsection (a) for a fiscal year, the State shall reserve not less than 15 percent of the allotted funds for the provision of pre-employment transition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Such reserved funds shall not be used to pay for the administrative costs of providing pre-employment transition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420. PAYMENTS TO STATES.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111(a)(2)(B) (29 U.S.C. 731(a)(2)(B))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“For fiscal year 1994 and each fiscal year thereafter, the” and inserting “The”;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striking “this title for the previous” and inserting “this title for any previous”;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by striking “year preceding the previous” and inserting “year preceding that previous”.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421. CLIENT ASSISTANCE PROGRAM.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112 (29 U.S.C. 732)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in the first sentence, by inserting “including under sections 113 and 511,” after “all available benefits under this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by striking “not later than October 1, 1984,”;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(e)(1)—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subparagraph (A), by striking “The Secretary shall allot” and inserting “After reserving funds under sub</w:t>
      </w:r>
      <w:r w:rsidRPr="00DB17F4">
        <w:rPr>
          <w:rFonts w:eastAsiaTheme="minorEastAsia" w:cs="MKJJO B+ New Century Schlbk"/>
          <w:color w:val="000000"/>
          <w:sz w:val="24"/>
          <w:szCs w:val="24"/>
        </w:rPr>
        <w:softHyphen/>
        <w:t xml:space="preserve">paragraphs (E) and (F), the Secretary shall allot the remainder of”;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“(E)(i) The Secretary shall reserve funds appropriated under subsection (h) to make a grant to the protection and advocacy system serving the American Indian Consortium to provide services in accordance with this section. The amount of such a grant shall be the same amount as is provided to a territory under this sub</w:t>
      </w:r>
      <w:r w:rsidRPr="00DB17F4">
        <w:rPr>
          <w:rFonts w:eastAsiaTheme="minorEastAsia" w:cs="MKJJO B+ New Century Schlbk"/>
          <w:color w:val="000000"/>
          <w:sz w:val="24"/>
          <w:szCs w:val="24"/>
        </w:rPr>
        <w:softHyphen/>
        <w:t xml:space="preserve">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this subparagraph: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The term ‘American Indian Consortium’ has the meaning given the term in section 102 of the Developmental Disabilities Assistance and Bill of Rights Act of 2000 (42 U.S.C. 15002).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The term ‘protection and advocacy system’ means a protection and advocacy system established under subtitle C of title I of the Developmental Disabilities Assistance and Bill of Rights Act of 2000 (42 U.S.C. 15041 et seq.).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For any fiscal year for which the amount appropriated under subsection (h) equals or exceeds $14,000,000, the Secretary may reserve not less than 1.8 percent and not more than 2.2 percent of such amount to provide a grant for training and technical assistance for the programs established under this section. Such training and technical assistance shall be coordinated with activities provided under section 509(c)(1)(A).”;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by striking subsection (h)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“(h) There are authorized to be appropriated to carry out the provisions of this section—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$12,000,000 for fiscal year 2015;</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$12,927,000 for fiscal year 2016;</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$13,195,000 for fiscal year 2017;</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$13,488,000 for fiscal year 2018;</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“(5) $13,805,000 for fiscal year 2019; and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“(6) $14,098,000 for fiscal year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Default="00DB17F4">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422. PRE-EMPLOYMENT TRANSITION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Part B of title I (29 U.S.C. 730 et seq.) is further amended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113. PROVISION OF PRE-EMPLOYMENT TRANSITION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GENERAL.—From the funds reserved under section 110(d), and any funds made available from State, local, or private funding sources, each State shall ensure that the designated State unit, in collaboration with the local educational agencies involved, shall provide, or arrange for the provision of, pre-employment transition services for all students with disabilities in need of such services who are eligible or potentially eligible for services under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REQUIRED ACTIVITIES.—Funds available under subsection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shall be used to make available to students with disabilities described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job exploration counseling;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work-based learning experiences, which may include in-school or after school opportunities, or experience outside the traditional school setting (including internships), that is provided in an integrated environment to the maximum extent possible;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counseling on opportunities for enrollment in com</w:t>
      </w:r>
      <w:r w:rsidRPr="00DB17F4">
        <w:rPr>
          <w:rFonts w:eastAsiaTheme="minorEastAsia" w:cs="MKJJO B+ New Century Schlbk"/>
          <w:color w:val="000000"/>
          <w:sz w:val="24"/>
          <w:szCs w:val="24"/>
        </w:rPr>
        <w:softHyphen/>
        <w:t xml:space="preserve">prehensive transition or postsecondary educational programs at institutions of higher education;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workplace readiness training to develop social skills and independent living;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“(5) instruction in self-advocacy, which may include peer mentoring.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AUTHORIZED ACTIVITIES.—Funds available under subsection (a) and remaining after the provision of the required activities described in subsection (b) may be used to improve the transition of students with disabilities described in subsection (a) from school to postsecondary education or an employment outcome by—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implementing effective strategies to increase the likeli</w:t>
      </w:r>
      <w:r w:rsidRPr="00DB17F4">
        <w:rPr>
          <w:rFonts w:eastAsiaTheme="minorEastAsia" w:cs="MKJJO B+ New Century Schlbk"/>
          <w:color w:val="000000"/>
          <w:sz w:val="24"/>
          <w:szCs w:val="24"/>
        </w:rPr>
        <w:softHyphen/>
        <w:t xml:space="preserve">hood of independent living and inclusion in communities and competitive integrated workplaces;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developing and improving strategies for individuals with intellectual disabilities and individuals with significant disabilities to live independently, participate in postsecondary education experiences, and obtain and retain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providing instruction to vocational rehabilitation counselors, school transition personnel, and other persons supporting students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disseminating information about innovative, effective, and efficient approaches to achieve the goals of this section;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coordinating activities with transition services provided by local educational agencies under the Individuals with Disabilities Education Act (20 U.S.C. 1400 et seq.);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applying evidence-based findings to improve policy, procedure, practice, and the preparation of personnel, in order to better achieve the goals of this 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developing model transition demonstration projects;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“(8) establishing or supporting multistate or regional part</w:t>
      </w:r>
      <w:r w:rsidRPr="00DB17F4">
        <w:rPr>
          <w:rFonts w:eastAsiaTheme="minorEastAsia" w:cs="MKJJO B+ New Century Schlbk"/>
          <w:color w:val="000000"/>
          <w:sz w:val="24"/>
          <w:szCs w:val="24"/>
        </w:rPr>
        <w:softHyphen/>
        <w:t xml:space="preserve">nerships involving States, local educational agencies, designated State units, developmental disability agencies, private businesses, or other participants to achieve the goals of this section;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“(9) disseminating information and strategies to improve the transition to postsecondary activities of individuals who are members of traditionally unserved populations.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“(d) PRE-EMPLOYMENT TRANSITION COORDINATION.—Each local office of a designated State unit shall carry out responsibilities consisting of—</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attending individualized education program meetings for students with disabilities, when invited;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working with the local workforce development boards, one-stop centers, and employers to develop work opportunities for students with disabilities, including internships, summer employment and other employment opportunities available throughout the school year, and apprenticeships;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work with schools, including those carrying out activi</w:t>
      </w:r>
      <w:r w:rsidRPr="00DB17F4">
        <w:rPr>
          <w:rFonts w:eastAsiaTheme="minorEastAsia" w:cs="MKJJO B+ New Century Schlbk"/>
          <w:color w:val="000000"/>
          <w:sz w:val="24"/>
          <w:szCs w:val="24"/>
        </w:rPr>
        <w:softHyphen/>
        <w:t>ties under section 614(d)(1)(A)(i)(VIII) of the Individuals with Disabilities Education Act (20 U.S.C. 1414(d)(1)(A)(i)(VIII)), to coordinate and ensure the provision of pre-employment transi</w:t>
      </w:r>
      <w:r w:rsidRPr="00DB17F4">
        <w:rPr>
          <w:rFonts w:eastAsiaTheme="minorEastAsia" w:cs="MKJJO B+ New Century Schlbk"/>
          <w:color w:val="000000"/>
          <w:sz w:val="24"/>
          <w:szCs w:val="24"/>
        </w:rPr>
        <w:softHyphen/>
        <w:t xml:space="preserve">tion services under this section;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when invited, attend person-centered planning meetings for individuals receiving services under title XIX of the Social Security Act (42 U.S.C. 1396 et seq.).</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NATIONAL PRE-EMPLOYMENT TRANSITION COORDINATION.—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The Secretary shall support designated State agencies providing services under this section, highlight best State practices, and con</w:t>
      </w:r>
      <w:r w:rsidRPr="00DB17F4">
        <w:rPr>
          <w:rFonts w:eastAsiaTheme="minorEastAsia" w:cs="MKJJO B+ New Century Schlbk"/>
          <w:color w:val="000000"/>
          <w:sz w:val="24"/>
          <w:szCs w:val="24"/>
        </w:rPr>
        <w:softHyphen/>
        <w:t xml:space="preserve">sult with other Federal agencies to advance the goals of this 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“(f) SUPPORT.—In carrying out this section, States shall address the transition needs of all students with disabilities, including such students with physical, sensory, intellectual, and mental health disabilities.”.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423. AMERICAN INDIAN VOCATIONAL REHABILITATION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121 (29 U.S.C. 741)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in the first sentence, by inserting before the period the following: “(referred to in this section as ‘eligible individuals’), consistent with such eligible individuals’ strengths, resources, priorities, concerns, abilities, capabilities, interests, and informed choice, so that such individuals may prepare for, and engage in, high-quality employment that will increase opportunities for economic self-sufficiency”;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subparagraph (B),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(C),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adding at the end the following: “(D) contains assurances that—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all decisions affecting eligibility for vocational rehabilitation services, the nature and scope of avail</w:t>
      </w:r>
      <w:r w:rsidRPr="00DB17F4">
        <w:rPr>
          <w:rFonts w:eastAsiaTheme="minorEastAsia" w:cs="MKJJO B+ New Century Schlbk"/>
          <w:color w:val="000000"/>
          <w:sz w:val="24"/>
          <w:szCs w:val="24"/>
        </w:rPr>
        <w:softHyphen/>
        <w:t xml:space="preserve">able vocational rehabilitation services and the provision of such services will, consistent with this title, be made by a representative of the tribal vocational rehabilitation program funded through the grant;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such decisions will not be delegated to another agency or individual.”;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redesignating subsection (c) as subsection (d);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by inserting after subsection (b)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“(c)(1) From the funds appropriated and made available to carry out this part for any fiscal year, beginning with fiscal year 2015, the Commissioner shall first reserve not less than 1.8 percent and not more than 2 percent of the funds to provide training and technical assistance to governing bodies described in subsection (a) for such fiscal year.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From the funds reserved under paragraph (1), the Commis</w:t>
      </w:r>
      <w:r w:rsidRPr="00DB17F4">
        <w:rPr>
          <w:rFonts w:eastAsiaTheme="minorEastAsia" w:cs="MKJJO B+ New Century Schlbk"/>
          <w:color w:val="000000"/>
          <w:sz w:val="24"/>
          <w:szCs w:val="24"/>
        </w:rPr>
        <w:softHyphen/>
        <w:t xml:space="preserve">sioner shall make grants to, or enter into contracts or other cooperative agreements with, entities that have experience in the </w:t>
      </w:r>
    </w:p>
    <w:p w:rsidR="00DB17F4" w:rsidRDefault="00DB17F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operation of vocational rehabilitation services programs under this section to provide such training and technical assistance with respect to developing, conducting, administering, and evaluating such programs.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The Commissioner shall conduct a survey of the governing bodies regarding training and technical assistance needs in order to determine funding priorities for such grants, contracts, or cooperative agreements.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To be eligible to receive a grant or enter into a contract or cooperative agreement under this section, such an entity shall submit an application to the Commissioner at such time, in such manner, and containing a proposal to provide such training and technical assistance, and containing such additional information as the Commissioner may require. The Commissioner shall provide for peer review of applications by panels that include persons who are not government employees and who have experience in the operation of vocational rehabilitation services programs under this section.”.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SEC. 424. VOCATIONAL REHABILITATION SERVICES CLIENT INFORMA</w:t>
      </w:r>
      <w:r w:rsidRPr="00DB17F4">
        <w:rPr>
          <w:rFonts w:eastAsiaTheme="minorEastAsia" w:cs="MKJJP D+ New Century Schlbk"/>
          <w:b/>
          <w:bCs/>
          <w:color w:val="000000"/>
          <w:sz w:val="24"/>
          <w:szCs w:val="24"/>
        </w:rPr>
        <w:softHyphen/>
        <w:t xml:space="preserve">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Section 131(a)(2) (29 U.S.C. 751(a)(2)) is amended by striking “title I of the Workforce Investment Act of 1998” and inserting “title I of the Workforce Innovation and Opportunity Act”.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Subtitle C—Research and Training</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431. PURPOSE.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200 (29 U.S.C. 760)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 (1), by inserting “technical assistance,” after “training,”;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paragraph (2), by inserting “technical assistance,” after “training,”;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paragraph (3), in the matter preceding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inserting “and use” after “transfer”;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inserting “, in a timely and efficient manner,” after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paragraph (4), by striking “distribution” and inserting “dissemination”;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paragraph (5)—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inserting “, including individuals with intellectual and psychiatric disabilities,” after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by redesignating paragraph (6) as paragraph (7);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by inserting after paragraph (5)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identify strategies for effective coordination of services to job seekers with disabilities available through programs of one-stop partners, as defined in section 3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in paragraph (7), as redesignated by paragraph (6),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(9)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“(8) identify effective strategies for supporting the employ</w:t>
      </w:r>
      <w:r w:rsidRPr="00DB17F4">
        <w:rPr>
          <w:rFonts w:eastAsiaTheme="minorEastAsia" w:cs="MKJJO B+ New Century Schlbk"/>
          <w:color w:val="000000"/>
          <w:sz w:val="24"/>
          <w:szCs w:val="24"/>
        </w:rPr>
        <w:softHyphen/>
        <w:t>ment of individuals with disabilities in competitive integrated employment.”.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432. AUTHORIZATION OF APPROPRIATIONS.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201 (29 U.S.C. 761) is amended to read as follows: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201. AUTHORIZATION OF APPROPRIATIONS.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“There are authorized to be appropriated to carry out this title $103,970,000 for fiscal year 2015, $112,001,000 for fiscal year 2016, $114,325,000 for fiscal year 2017, $116,860,000 for fiscal year 2018, $119,608,000 for fiscal year 2019, and $122,143,000 for fiscal year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433. NATIONAL INSTITUTE ON DISABILITY, INDEPENDENT LIVING, AND REHABILITATION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202 (29 U.S.C. 762)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the section heading, by inserting “, INDEPENDENT LIVING,” after “DISABILITY”;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striking “Department of Education” and all that follows through “which” and inserting “Administration for Community Living of the Department of Health and Human Services a National Institute on Disability, Independent Living, and Rehabilitation Research (referred to in this title as the ‘Institute’), which”;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in clause (ii), by striking “and training; and” and inserting “, training, and technical assist</w:t>
      </w:r>
      <w:r w:rsidRPr="00DB17F4">
        <w:rPr>
          <w:rFonts w:eastAsiaTheme="minorEastAsia" w:cs="MKJJO B+ New Century Schlbk"/>
          <w:color w:val="000000"/>
          <w:sz w:val="24"/>
          <w:szCs w:val="24"/>
        </w:rPr>
        <w:softHyphen/>
        <w:t xml:space="preserve">ance;”;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redesignating clause (iii) as clause (iv);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after clause (ii)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outreach and information that clarifies research implications for policy and practice;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by striking “directly” and all that follows through the period and inserting “directly responsible to the Administrator for the Administration for Community Living of the Department of Health and Human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(2), by striking subparagraph (B) and inserting the following: “(B) private organizations engaged in research relating to—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independent living;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rehabilitation;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providing rehabilitation or independent living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(3), by striking “in rehabilitation” and inserting “on disability, independent living, and rehabilitation”;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inserting “education, health and wellness,” after “independent living,”;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subparagraphs (A) through (D) and inserting the following: “(A) public and private entities, including—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elementary schools and secondary schools (as defined in section 9101 of the Elementary and Secondary Education Act of 1965 (20 U.S.C. 7801));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institutions of higher education;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rehabilitation practitioners;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employers and organizations representing employers with respect to employment-based educational materials or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individuals with disabilities (especially such individuals who are members of minority groups or of populations that are unserved or underserved by programs under this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the individuals’ representatives for the individuals described in subparagraph (D);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the Committee on Education and the Workforce of the House of Representatives, the Committee on Appropriations of the House of Representatives, the Committee on Health, Education, Labor, and Pensions of the Senate, and the Committee on Appropriations of the Senate;”;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paragraph (6)—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“advances in rehabilitation” and inserting “advances in disability, independent living, and rehabilitation”;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“education, health and wellness,” after “employment, independent living,”;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striking paragraph (7);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by redesignating paragraphs (8) through (11) as paragraphs (7) through (10),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(G) in paragraph (7), as redesignated by subparagraph (F)—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“health, income,” and inserting “health and wellness, income, education,”;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“and evaluation of vocational and other” and inserting “and evaluation of independent living, vocational,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(H) in paragraph (8), as redesignated by subparagraph (F), by striking “with vocational rehabilitation services for the purpose of identifying effective rehabilitation programs and policies that promote the independence of individuals with disabilities and achievement of long-term vocational goals” and inserting “with independent living and voca</w:t>
      </w:r>
      <w:r w:rsidRPr="00DB17F4">
        <w:rPr>
          <w:rFonts w:eastAsiaTheme="minorEastAsia" w:cs="MKJJO B+ New Century Schlbk"/>
          <w:color w:val="000000"/>
          <w:sz w:val="24"/>
          <w:szCs w:val="24"/>
        </w:rPr>
        <w:softHyphen/>
        <w:t xml:space="preserve">tional rehabilitation services for the purpose of identifying effective independent living and rehabilitation programs and policies that promote the independence of individuals with disabilities and achievement of long-term independent living and employment goals”;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in paragraph (9), as redesignated by subparagraph (F), by striking “and telecommuting; and” and inserting “, supported employment (including customized employ</w:t>
      </w:r>
      <w:r w:rsidRPr="00DB17F4">
        <w:rPr>
          <w:rFonts w:eastAsiaTheme="minorEastAsia" w:cs="MKJJO B+ New Century Schlbk"/>
          <w:color w:val="000000"/>
          <w:sz w:val="24"/>
          <w:szCs w:val="24"/>
        </w:rPr>
        <w:softHyphen/>
        <w:t xml:space="preserve">ment), and telecommuting;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(d)(1), by striking the second sentence and inserting the following: “The Director shall be an individual with substantial knowledge of and experience in independent living, rehabilitation, and research administration.”;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subsection (f)(1), by striking the second sentence and inserting the following: “The scientific peer review shall be conducted by individuals who are not Department of Health and Human Services employees. The Secretary shall consider for peer review individuals who are scientists or other experts in disability, independent living, and rehabilitation, including individuals with disabilities and the individuals’ representatives, and who have sufficient expertise to review the projects.”;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in subsection (h)—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“priorities for rehabilitation research,” and inserting “priorities for disability, independent living, and rehabilitation research,”;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“dissemination,” after “training,”;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by striking “especially in the area of employment” and inserting “especially in the areas of employment and independent living”;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“developed by the Director” and inserting “coordinated with the strategic plan required under section 203(c)”;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clause (i), by striking “Rehabilitation” and inserting “Disability, Independent Living, and Rehabilitation”;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clause (ii), by striking “Commissioner”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clause (iv), by striking “researchers in the rehabilitation field” and inserting “researchers in the independent living and rehabilitation fields”;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redesignating subparagraphs (E) and (F) as subparagraphs (F) and (G),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(iv) by inserting after subparagraph (D)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be developed by the Director;”;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in subparagraph (F), as redesignated by clause (iii), by inserting “and information that clarifies implications of the results for practice,” after “covered activities,”;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in subparagraph (G), as redesignated by clause (iii), by inserting “and information that clarifies implications of the results for practice” after “covered activities”;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in subsection (j), by striking paragraph (3);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by striking subsection (k)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“(k) The Director shall make grants to institutions of higher education for the training of independent living and rehabilitation researchers, including individuals with disabilities and traditionally underserved populations of individuals with disabilities, as described in section 21, with particular attention to research areas that—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support the implementation and objectives of this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improve the effectiveness of services authorized under this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“(l)(1) Not later than December 31 of each year, the Director shall prepare, and submit to the Secretary, the Committee on Health, Education, Labor, and Pensions of the Senate, and the Committee on Education and the Workforce of the House of Representatives, a report on the activities funded under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The report under paragraph (1) shall include—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a compilation and summary of the information pro</w:t>
      </w:r>
      <w:r w:rsidRPr="00DB17F4">
        <w:rPr>
          <w:rFonts w:eastAsiaTheme="minorEastAsia" w:cs="MKJJO B+ New Century Schlbk"/>
          <w:color w:val="000000"/>
          <w:sz w:val="24"/>
          <w:szCs w:val="24"/>
        </w:rPr>
        <w:softHyphen/>
        <w:t xml:space="preserve">vided by recipients of funding for such activities under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a summary describing the funding received under this title and the progress of the recipients of the funding in achieving the measurable goals described in section 204(d)(2);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a summary of implications of research outcomes on practice.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“(m)(1) If the Director determines that an entity that receives funding under this title fails to comply with the applicable requirements of this Act, or to make progress toward achieving the measurable goals described in section 204(d)(2), with respect to the covered activities involved, the Director shall utilize available monitoring and enforcement measures.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As part of the annual report required under subsection (l), the Secretary shall describe each action taken by the Secretary under paragraph (1) and the outcomes of such action.”.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434. INTERAGENCY COMMITTEE.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203 (29 U.S.C. 763)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by striking “conducting rehabilitation research” and inserting “conducting disability, independent living, and rehabilitation research”;</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“chaired by the Director” and inserting “chaired by the Secretary, or the Secretary’s designee,”;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“the Assistant Secretary of Labor for Disability Employment Policy, the Secretary of Defense, the Administrator of the Administration for Community Living,” after “Assistant Secretary for Special Education and Rehabilitative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striking “and the Director of the National Science Foundation.” and inserting “the Director of the National Science Foundation and the Administrator of the Small Business Administration.”;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in paragraph (2), by inserting “, and for not less than 1 of such meetings at least every 2 years, the Com</w:t>
      </w:r>
      <w:r w:rsidRPr="00DB17F4">
        <w:rPr>
          <w:rFonts w:eastAsiaTheme="minorEastAsia" w:cs="MKJJO B+ New Century Schlbk"/>
          <w:color w:val="000000"/>
          <w:sz w:val="24"/>
          <w:szCs w:val="24"/>
        </w:rPr>
        <w:softHyphen/>
        <w:t xml:space="preserve">mittee shall invite policymakers, representatives from other Federal agencies conducting relevant research, individuals with disabilities, organizations representing individuals with disabilities, researchers, and providers, to offer input on the Committee’s work, including the development and implementation of the strategic plan required under subsection (c)” after “each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“from targeted individuals” and inserting “individuals with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“independent living and” before “rehabilitation”;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by inserting “independent living research,” after “assistive technology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by inserting “, independent living research,” after “technology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(D), by striking “and research that incorporates the principles of universal design” and inserting “, independent living research, and research that incorporates the principles of universal design”;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subparagraph (E), by striking “and research that incorporates the principles of universal design.” and inserting “, independent living research, and research that incorporates the principles of universal design.”;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striking subsection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by redesignating subsection (c) as subsection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by inserting after subsection (b)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“(c)(1) The Committee shall develop a comprehensive government wide strategic plan for disability, independent living, and rehabilitation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The strategic plan shall include, at a minimum—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a description of the—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measurable goals and objectives;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existing resources each agency will devote to carrying out the plan;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timetables for completing the projects outlined in the plan;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“(iv) assignment of responsible individuals and agen</w:t>
      </w:r>
      <w:r w:rsidRPr="00DB17F4">
        <w:rPr>
          <w:rFonts w:eastAsiaTheme="minorEastAsia" w:cs="MKJJO B+ New Century Schlbk"/>
          <w:color w:val="000000"/>
          <w:sz w:val="24"/>
          <w:szCs w:val="24"/>
        </w:rPr>
        <w:softHyphen/>
        <w:t>cies for carrying out the research activities; “(B) research priorities and recommendations;</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a description of how funds from each agency will be combined, as appropriate, for projects administered among Federal agencies, and how such funds will be administered;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“(D) the development and ongoing maintenance of a search</w:t>
      </w:r>
      <w:r w:rsidRPr="00DB17F4">
        <w:rPr>
          <w:rFonts w:eastAsiaTheme="minorEastAsia" w:cs="MKJJO B+ New Century Schlbk"/>
          <w:color w:val="000000"/>
          <w:sz w:val="24"/>
          <w:szCs w:val="24"/>
        </w:rPr>
        <w:softHyphen/>
        <w:t xml:space="preserve">able government wide inventory of disability, independent living, and rehabilitation research for trend and data analysis across Federal agencies;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guiding principles, policies, and procedures, consistent with the best research practices available, for conducting and administering disability, independent living, and rehabilitation research across Federal agencies;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“(F) a summary of underemphasized and duplicative areas of research.</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The strategic plan described in this subsection shall be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submitted to the President and the Committee on Health, Education, Labor, and Pensions of the Senate and the Committee on Education and the Workforce of the House of Representatives.”;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in subsection (d), as redesignated by paragraph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matter preceding paragraph (1), by striking “Committee on Labor and Human Resources of the Senate” and inserting “Committee on Health, Education, Labor, and Pensions of the Senate”;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paragraph (1) and inserting the following: “(1) describes the progress of the Committee in fulfilling the duties described in subsections (b) and (c), and including specifically for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a report of the progress made in implementing the strategic plan, including progress toward implementing the elements described in subsection (c)(2)(A);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detailed budget information.”;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in subsection (e), by striking paragraph (2)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the term ‘independent living’, used in connection with research, means research on issues and topics related to attaining maximum self-sufficiency and function by individuals with disabilities, including research on assistive technology and universal design, employment, education, health and wellness, and community integration and participation.”.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435. RESEARCH AND OTHER COVERED ACTIVITIES.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204 (29 U.S.C. 764)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“pay” and inserting “fund”;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“have practical applications and” before “maximize”;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“employment, independent living,” and inserting “employment, education, independent living, health and wellness,”;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by inserting “and from which the research findings, conclusions, or recommendations can be transferred to practice” after “State agencies”;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clause (ii)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studies and analyses of factors related to industrial, vocational, educational, employment, social, recreational, psychiatric, psychological, economic, and health and wellness variables affecting individuals with disabilities, including traditionally underserved populations as described in section 21, and how those variables affect such individuals’ ability to live independently and their participation in the work force;”;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clause (iii), by striking “are homebound” and all that follows and inserting “have significant challenges engaging in community life outside their homes and individuals who are in institutional settings;”;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(III) in clause (iv), by inserting “, including the principles of universal design and the inter</w:t>
      </w:r>
      <w:r w:rsidRPr="00DB17F4">
        <w:rPr>
          <w:rFonts w:eastAsiaTheme="minorEastAsia" w:cs="MKJJO B+ New Century Schlbk"/>
          <w:color w:val="000000"/>
          <w:sz w:val="24"/>
          <w:szCs w:val="24"/>
        </w:rPr>
        <w:softHyphen/>
        <w:t xml:space="preserve">operability of products and services” after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clause (v), by inserting “, and to promoting employment opportunities in competitive integrated employment” after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in clause (vi), by striking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in clause (vii), by striking “and assistive technology.” and inserting “, assistive technology, and communications technology;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“(viii) studies, analyses, and other activities affecting employment outcomes as defined in section 7(11), including self-employment and telecommuting, of individuals with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carrying out this section, the Director shall emphasize covered activities that include plans for—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dissemination of high-quality materials, of scientifically valid research results, or of findings, conclusions, and recommendations resulting from covered activities, including through electronic means (such as the website of the Department of Health and Human Services), so that such information is available in a timely manner to the general public;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commercialization of marketable products, research results, or findings, resulting from the covered activities.”;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by striking “(18)” both places the term appears and inserting “(17)”;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by striking clauses (i)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be operated in collaboration with institutions of higher education, providers of rehabilitation services, developers or providers of assistive technology devices, assistive technology services, or information technology devices or services, as appro</w:t>
      </w:r>
      <w:r w:rsidRPr="00DB17F4">
        <w:rPr>
          <w:rFonts w:eastAsiaTheme="minorEastAsia" w:cs="MKJJO B+ New Century Schlbk"/>
          <w:color w:val="000000"/>
          <w:sz w:val="24"/>
          <w:szCs w:val="24"/>
        </w:rPr>
        <w:softHyphen/>
        <w:t xml:space="preserve">priate, or providers of other appropriate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serve as centers of national excellence and national or regional resources for individuals with disabilities, as well as providers, educators, and researchers.”;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(aa) by adding “independent living and” after “research in”;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by adding “independent living and” after “will improve”;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(cc) by striking “alleviate or stabilize” and all that follows and inserting “maximize health and function (including alleviating or stabilizing conditions, or preventing secondary conditions), and promote maximum social and economic independence of individuals with disabilities, including promoting the ability of the individuals to prepare for, secure, retain, regain, or advance in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redesignating clauses (ii), (iii), and (iv), as clauses (iii), (iv), and (v), respectively;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(III) by inserting after clause (i)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conducting research in, and dissemination of, employer-based practices to facilitate the identification, recruitment, accommodation, advancement, and retention of qualified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clause (iii), as redesignated by sub-clause (II), by inserting “independent living and” before “rehabilitation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(V) in clause (iv), as redesignated by sub</w:t>
      </w:r>
      <w:r>
        <w:rPr>
          <w:rFonts w:eastAsiaTheme="minorEastAsia" w:cs="MKJJO B+ New Century Schlbk"/>
          <w:color w:val="000000"/>
          <w:sz w:val="24"/>
          <w:szCs w:val="24"/>
        </w:rPr>
        <w:t>-</w:t>
      </w:r>
      <w:r w:rsidRPr="00DB17F4">
        <w:rPr>
          <w:rFonts w:eastAsiaTheme="minorEastAsia" w:cs="MKJJO B+ New Century Schlbk"/>
          <w:color w:val="000000"/>
          <w:sz w:val="24"/>
          <w:szCs w:val="24"/>
        </w:rPr>
        <w:t xml:space="preserve">clause (II)—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(aa) by inserting “independent living and” before “rehabilitation” each place the term appears;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by striking “and” after the semicolon;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by striking clause (v), as redesignated by sub-clause (II),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“(v) serving as an informational and technical assistance resource to individuals with disabilities, as well as to providers, educators, and researchers, by providing outreach and information that clarifies research implications for practice and identi</w:t>
      </w:r>
      <w:r w:rsidRPr="00DB17F4">
        <w:rPr>
          <w:rFonts w:eastAsiaTheme="minorEastAsia" w:cs="MKJJO B+ New Century Schlbk"/>
          <w:color w:val="000000"/>
          <w:sz w:val="24"/>
          <w:szCs w:val="24"/>
        </w:rPr>
        <w:softHyphen/>
        <w:t xml:space="preserve">fies potential new areas of research;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developing practical applications for the research findings of the Centers.”;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 by inserting “, including research on assistive technology devices, assistive technology services, and accessible electronic and information technology devices” after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in clause (ii)—</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(aa) by striking “and social” and inserting “, social, and economic”;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by inserting “independent living and” before “rehabilitation”;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clauses (iii) and (iv);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redesignating clauses (v) and (vi) as clauses (iii) and (iv),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(V) in clause (iii), as redesignated by sub-clause (IV), by striking “to develop” and all that follows and inserting “that promotes the emotional, social, educational, and functional growth of children who are individuals with disabilities, as well as their integration in school, employment, and community activities;”;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in clause (iv), as redesignated by sub-clause (IV), by striking “that will improve” and all that follows and inserting “to develop and evaluate interventions, policies, and services that support families of those children and adults who are individuals with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“(v) continuation of research that will improve services and policies that foster the independence and social integration of individuals with disabilities, and enable individuals with disabilities, including individuals with intellectual disabilities and other developmental disabilities, to live in their commu</w:t>
      </w:r>
      <w:r w:rsidRPr="00DB17F4">
        <w:rPr>
          <w:rFonts w:eastAsiaTheme="minorEastAsia" w:cs="MKJJO B+ New Century Schlbk"/>
          <w:color w:val="000000"/>
          <w:sz w:val="24"/>
          <w:szCs w:val="24"/>
        </w:rPr>
        <w:softHyphen/>
        <w:t xml:space="preserve">nities;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research, dissemination, and technical assistance, on best practices in vocational rehabilitation, including supported employment and other strategies to promote competitive integrated employment for persons with the most significant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striking subparagraph (D)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“(D) Training of students preparing to be independent living or rehabilitation personnel or to provide independent living, rehabilitative, assistive, or supportive services (such as rehabilitation counseling, personal care services, direct care, job coaching, aides in school based settings, or advice or assistance in utilizing assistive technology devices, assistive technology services, and accessible electronic and information technology devices and serv</w:t>
      </w:r>
      <w:r w:rsidRPr="00DB17F4">
        <w:rPr>
          <w:rFonts w:eastAsiaTheme="minorEastAsia" w:cs="MKJJO B+ New Century Schlbk"/>
          <w:color w:val="000000"/>
          <w:sz w:val="24"/>
          <w:szCs w:val="24"/>
        </w:rPr>
        <w:softHyphen/>
        <w:t xml:space="preserve">ices) shall be an important priority for each such Center.”;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in subparagraph (E), by striking “comprehensive”;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in subparagraph (G)(i), by inserting “independent living and” before “rehabilitation-related”;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 by striking subparagraph (I);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(viii) by redesignating subparagraphs (J) through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(O) as subparagraphs (I) through (N),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in subparagraph (A), by inserting “independent living strategies and” before “rehabi</w:t>
      </w:r>
      <w:r>
        <w:rPr>
          <w:rFonts w:eastAsiaTheme="minorEastAsia" w:cs="MKJJO B+ New Century Schlbk"/>
          <w:color w:val="000000"/>
          <w:sz w:val="24"/>
          <w:szCs w:val="24"/>
        </w:rPr>
        <w:t>litation tech</w:t>
      </w:r>
      <w:r w:rsidRPr="00DB17F4">
        <w:rPr>
          <w:rFonts w:eastAsiaTheme="minorEastAsia" w:cs="MKJJO B+ New Century Schlbk"/>
          <w:color w:val="000000"/>
          <w:sz w:val="24"/>
          <w:szCs w:val="24"/>
        </w:rPr>
        <w:t xml:space="preserve">nology”;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(i)(I), by inserting “independent living and” before “rehabilitation problems”;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clause (ii)(II), by striking “employment” and inserting “educational,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clause (iii)(II), by striking “employment” and inserting “educational,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(D)(i)(II), by striking “postschool” and inserting “postsecondary education, competitive integrated employment, and other age-appropriate”;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subparagraph (G)(ii), by inserting “the impact of any commercialized product researched or developed through the Center,” after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paragraph (4)(B)—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clause (i)—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by striking “vocational” and inserting “inde</w:t>
      </w:r>
      <w:r w:rsidRPr="00DB17F4">
        <w:rPr>
          <w:rFonts w:eastAsiaTheme="minorEastAsia" w:cs="MKJJO B+ New Century Schlbk"/>
          <w:color w:val="000000"/>
          <w:sz w:val="24"/>
          <w:szCs w:val="24"/>
        </w:rPr>
        <w:softHyphen/>
        <w:t xml:space="preserve">pendent living,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“special” and inserting “unique”;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“social and functional needs, and” before “acute care”;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clause (iv), by inserting “education, health and wellness,” after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striking paragraph (8)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“(8) Grants may be used to conduct a program of joint projects with other administrations and offices of the Department of Health and Human Services, the National Science Foundation, the Depart</w:t>
      </w:r>
      <w:r w:rsidRPr="00DB17F4">
        <w:rPr>
          <w:rFonts w:eastAsiaTheme="minorEastAsia" w:cs="MKJJO B+ New Century Schlbk"/>
          <w:color w:val="000000"/>
          <w:sz w:val="24"/>
          <w:szCs w:val="24"/>
        </w:rPr>
        <w:softHyphen/>
        <w:t xml:space="preserve">ment of Veterans Affairs, the Department of Defense, the Federal Communications Commission, the National Aeronautics and Space Administration, the Small Business Administration, the Department of Labor, other Federal agencies, and private industry in areas of joint interest involving rehabilitation.”;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by striking paragraphs (9) and (11);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(G) by redesignating paragraphs (10), (12), (13), (14), (15), (16), (17), and (18), as paragraphs (9), (10), (11), (12), (13), (14), (15), and (16),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(H) in paragraph (11), as redesignated by subparagraph (G)—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striking “employment needs of individuals with disabilities, including” and inserting “employment needs, opportunities, and outcomes (including those relating to self-employment, supported employment, and telecommuting) of individuals with disabilities, including”;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by inserting “and employment related” after “the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(E), by striking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subparagraph (F), by striking the period at the end and inserting a semicolon;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“(G) develop models to facilitate the successful transition of individuals with disabilities from nonintegrated employment and employment that is compensated at a wage less than the Federal minimum wage to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“(H) develop models to maximize opportunities for integrated community living, including employment and inde</w:t>
      </w:r>
      <w:r w:rsidRPr="00DB17F4">
        <w:rPr>
          <w:rFonts w:eastAsiaTheme="minorEastAsia" w:cs="MKJJO B+ New Century Schlbk"/>
          <w:color w:val="000000"/>
          <w:sz w:val="24"/>
          <w:szCs w:val="24"/>
        </w:rPr>
        <w:softHyphen/>
        <w:t xml:space="preserve">pendent living,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provide training and continuing education for personnel involved with community living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“(J) develop model procedures for testing and evaluating the community living related needs of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“(K) develop model training programs to teach individuals with disabilities skills which will lead to integrated community living and full participation in the community;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“(L) develop new approaches for long-term services and supports for individuals with disabilities, including supports necessary for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paragraph (12), as redesignated by subparagraph (G)—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inserting “an independent living or” after “conduct”;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(D), by inserting “independent living or” before “rehabilitation”;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the matter following subparagraph (E), by striking “National Institute on Disability and Rehabilitation Research” and inserting “National Institute on Disability, Independent Living, and Rehabilitation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(J) in paragraph (13), as redesignated by subparagraph (G), by inserting “independent living and” before “rehabilitation needs”;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(K) in paragraph (14), as redesignated by subparagraph (G), by striking “and access to gainful employment.” and inserting “, full participation, and economic self-sufficiency.”;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“(d)(1) In awarding grants, contracts, or cooperative agreements under this title, the Director shall award the funding on a competitive basis.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“(2)(A) To be eligible to receive funds under this section for a covered activity, an entity described in subsection (a)(1) shall submit an application to the Director at such time, in such manner, and containing such information as the Director may require.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application shall include information describing—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measurable goals, as established through section 1115 of title 31, United States Code, and a timeline and specific plan for meeting the goals, that the applicant has established;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how the project will address 1 or more of the following: commercialization of a marketable product, technology transfer (if applicable), dissemination of any research results, and other priorities as established by the Director;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how the applicant will quantifiably measure the goals to determine whether such goals have been accomplished.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“(3)(A) In the case of an application for funding under this section to carry out a covered activity that results in the development of a marketable product, the application shall also include a commercialization and dissemination plan, as appropriate, containing commercialization and marketing strategies for the product involved, and strategies for disseminating information about the product. The funding received under this section shall not be used to carry out the commercialization and marketing strategies.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In the case of any other application for funding to carry out a covered activity under this section, the application shall also include a dissemination plan, containing strategies for disseminating educational materials, research results, or findings, conclusions, and recommendations, resulting from the covered activity.”.</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277F8" w:rsidRDefault="00D277F8">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436. DISABILITY, INDEPENDENT LIVING, AND REHABILITATION RESEARCH ADVISORY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205 (29 U.S.C. 765)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in the section heading, by inserting “</w:t>
      </w:r>
      <w:r w:rsidRPr="00DB17F4">
        <w:rPr>
          <w:rFonts w:eastAsiaTheme="minorEastAsia" w:cs="MKJJP D+ New Century Schlbk"/>
          <w:b/>
          <w:bCs/>
          <w:color w:val="000000"/>
          <w:sz w:val="24"/>
          <w:szCs w:val="24"/>
        </w:rPr>
        <w:t>DISABILITY, INDE</w:t>
      </w:r>
      <w:r w:rsidRPr="00DB17F4">
        <w:rPr>
          <w:rFonts w:eastAsiaTheme="minorEastAsia" w:cs="MKJJP D+ New Century Schlbk"/>
          <w:b/>
          <w:bCs/>
          <w:color w:val="000000"/>
          <w:sz w:val="24"/>
          <w:szCs w:val="24"/>
        </w:rPr>
        <w:softHyphen/>
        <w:t>PENDENT LIVING, AND</w:t>
      </w:r>
      <w:r w:rsidRPr="00DB17F4">
        <w:rPr>
          <w:rFonts w:eastAsiaTheme="minorEastAsia" w:cs="MKJJO B+ New Century Schlbk"/>
          <w:color w:val="000000"/>
          <w:sz w:val="24"/>
          <w:szCs w:val="24"/>
        </w:rPr>
        <w:t>” before “</w:t>
      </w:r>
      <w:r w:rsidRPr="00DB17F4">
        <w:rPr>
          <w:rFonts w:eastAsiaTheme="minorEastAsia" w:cs="MKJJP D+ New Century Schlbk"/>
          <w:b/>
          <w:bCs/>
          <w:color w:val="000000"/>
          <w:sz w:val="24"/>
          <w:szCs w:val="24"/>
        </w:rPr>
        <w:t>REHABILITATION</w:t>
      </w:r>
      <w:r w:rsidRPr="00DB17F4">
        <w:rPr>
          <w:rFonts w:eastAsiaTheme="minorEastAsia" w:cs="MKJJO B+ New Century Schlbk"/>
          <w:color w:val="000000"/>
          <w:sz w:val="24"/>
          <w:szCs w:val="24"/>
        </w:rPr>
        <w:t xml:space="preserv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“Department of Education a Rehabilitation Research Advisory Council” and inserting “Department of Health and Human Services a Disability, Independent Living, and Rehabilitation Research Advisory Council”;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inserting “not less than” after “composed of”;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striking subsection (c)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QUALIFICATIONS.—Members of the Council shall be gen</w:t>
      </w:r>
      <w:r w:rsidRPr="00DB17F4">
        <w:rPr>
          <w:rFonts w:eastAsiaTheme="minorEastAsia" w:cs="MKJJO B+ New Century Schlbk"/>
          <w:color w:val="000000"/>
          <w:sz w:val="24"/>
          <w:szCs w:val="24"/>
        </w:rPr>
        <w:softHyphen/>
        <w:t>erally representative of the community of disability, independent living, and rehabilitation professionals, the community of disability, independent living, and rehabilitation researchers, the directors of independent living centers a</w:t>
      </w:r>
      <w:r w:rsidR="00D277F8">
        <w:rPr>
          <w:rFonts w:eastAsiaTheme="minorEastAsia" w:cs="MKJJO B+ New Century Schlbk"/>
          <w:color w:val="000000"/>
          <w:sz w:val="24"/>
          <w:szCs w:val="24"/>
        </w:rPr>
        <w:t>nd community rehabilitation pro</w:t>
      </w:r>
      <w:r w:rsidRPr="00DB17F4">
        <w:rPr>
          <w:rFonts w:eastAsiaTheme="minorEastAsia" w:cs="MKJJO B+ New Century Schlbk"/>
          <w:color w:val="000000"/>
          <w:sz w:val="24"/>
          <w:szCs w:val="24"/>
        </w:rPr>
        <w:t xml:space="preserve">grams, the business community (including a representative of the small business community) that has experience with the system of vocational rehabilitation services and independent living services carried out under this Act and with hiring individuals with disabilities, the community of stakeholders involved in assistive technology, the community of covered school professionals, and the community of individuals with disabilities, and the individuals’ representatives. At least one-half of the members shall be individuals with disabilities or the individuals’ representatives.”;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in subsection (g), by striking “Department of Education” and inserting “Department of Health and Human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437. DEFINITION OF COVERED SCHOOL.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Title II (29 U.S.C. 760 et seq.) is amended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206. DEFINITION OF COVERED SCHOOL.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“In this title, the term ‘covered school’ means an elementary school or secondary school (as such terms are defined in section 9101 of the Elementary and Secondary Education Act of 1965 (20 U.S.C. 7801)) or an institution of higher education.”.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Subtitle D—Professional Development and Special Projects and Demonstration</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441. PURPOSE; TRAINING.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PURPOSE.—Section 301(a) (29 U.S.C. 771(a))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 (2), by inserting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striking paragraphs (3) and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redesignating paragraph (5) as paragraph (3);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paragraph (3), as redesignated by paragraph (3), by striking “workforce investment systems” and inserting “workforce development systems”.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TRAINING.—Section 302 (29 U.S.C. 772)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(E), by striking all after “deliver” and inserting “supported employment services and customized employment services to individuals with the most significant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(F), by striking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(G), by striking the period at the end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“(H) personnel trained in providing assistive technology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striking “title I of the Workforce Investment Act of 1998” and inserting “subtitle B of title I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in subparagraph (A), by striking “workforce investment system” and inserting “workforce develop</w:t>
      </w:r>
      <w:r w:rsidRPr="00DB17F4">
        <w:rPr>
          <w:rFonts w:eastAsiaTheme="minorEastAsia" w:cs="MKJJO B+ New Century Schlbk"/>
          <w:color w:val="000000"/>
          <w:sz w:val="24"/>
          <w:szCs w:val="24"/>
        </w:rPr>
        <w:softHyphen/>
        <w:t xml:space="preserve">ment system”;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(B), by striking “section 134(c) of the Workforce Investment Act of 1998.” and inserting “section 121(e) of the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(5), by striking “title I of the Workforce Investment Act of 1998” and inserting “subtitle B of title I of the Workforce Innovation and Opportunity Act”;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(b)(1)(B)(i), by striking “or prosthetics and orthotics” and inserting “prosthetics and orthotics, vision rehabilitation therapy, orientation and mobility instruction, or low vision therapy”;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subsection heading, by striking “AND IN-SERVICE TRAINING”;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(1), by adding after the period the following: “Any technical assistance provided to community rehabilitation programs shall be focused on the employment outcome of competitive integrated employment for individuals with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striking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(h), by striking “section 306” and inserting “section 304”;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subsection (i), by striking “such sums as may be necessary for each of the fiscal years 1999 through 2003.” and inserting “$33,657,000 for fiscal year 2015, $36,257,000 for fiscal year 2016, $37,009,000 for fiscal year 2017, $37,830,000 for fiscal year 2018, $38,719,000 for fiscal year 2019, and $39,540,000 for fiscal year 2020.”.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442. DEMONSTRATION, TRAINING, AND TECHNICAL ASSISTANCE PROGRAMS.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303 (29 U.S.C. 773)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by striking “section 306” and inserting “section 304”;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(3)(A), by striking “National Institute on Disability and Rehabilitation Research” and inserting “National Institute on Disability, Independent Living, and Rehabilitation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by striking clause (i)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initiatives focused on improving transition from education, including postsecondary education, to employment, particularly in competitive integrated employment, for youth who are individuals with significant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by striking clause (iii)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increasing competitive integrated employment for individuals with significant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(B)(viii), by striking “under title I of the Workforce Investment Act of 1998” and inserting “under subtitle B of title I of the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by striking paragraph (6);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(E), by striking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redesignating subparagraph (F) as subparagraph (G);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after subparagraph (E) the following: “(F) to provide support and guidance in helping individuals with significant disabilities, including students with disabilities, transition to competitive integrated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“the” after “closely with”;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 the community parent resource centers established pursuant to section 672 of such Act, and the eligible entities receiving awards under section 673 of such Act” after “Individuals with Disabilities Education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in subparagraph (C), by inserting “, and dem</w:t>
      </w:r>
      <w:r w:rsidRPr="00DB17F4">
        <w:rPr>
          <w:rFonts w:eastAsiaTheme="minorEastAsia" w:cs="MKJJO B+ New Century Schlbk"/>
          <w:color w:val="000000"/>
          <w:sz w:val="24"/>
          <w:szCs w:val="24"/>
        </w:rPr>
        <w:softHyphen/>
        <w:t xml:space="preserve">onstrate the capacity for serving,” after “shall serve”;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RESERVATION.—From the amount appropriated to carry out this section for a fiscal year, 20 percent of such amount or $500,000, whichever is less, may be reserved to carry out paragraph (6).”;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striking subsection (e)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“(e) AUTHORIZATION OF APPROPRIATIONS.—For the purpose of carrying out this section there are authorized to be appropriated $5,796,000 for fiscal year 2015, $6,244,000 for fiscal year 2016, $6,373,000 for fiscal year 2017, $6,515,000 for fiscal year 2018, $6,668,000 for fiscal year 2019, and $6,809,000 for fiscal year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443. MIGRANT AND SEASONAL FARMWORKERS; RECREATIONAL PROGRAMS.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The Rehabilitation Act of 1973 (29 U.S.C. 701 et seq.)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sections 304 and 305;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redesignating section 306 as section 304.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Subtitle E—National Council on Disability</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451. ESTABLISHMENT.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400 (29 U.S.C. 780)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by redesignating subparagraph (C) as subpara</w:t>
      </w:r>
      <w:r w:rsidRPr="00DB17F4">
        <w:rPr>
          <w:rFonts w:eastAsiaTheme="minorEastAsia" w:cs="MKJJO B+ New Century Schlbk"/>
          <w:color w:val="000000"/>
          <w:sz w:val="24"/>
          <w:szCs w:val="24"/>
        </w:rPr>
        <w:softHyphen/>
        <w:t xml:space="preserve">graph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subparagraphs (A) and (B) and inserting the following: </w:t>
      </w:r>
    </w:p>
    <w:p w:rsidR="00D277F8" w:rsidRDefault="00D277F8">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There is established within the Federal Government a National Council on Disability (referred to in this title as the ‘National Council’), which, subject to subparagraph (B), shall be composed of 9 members, of which—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5 shall be appointed by the President;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1 shall be appointed by the Majority Leader of the Senate;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1 shall be appointed by the Minority Leader of the Senate;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1 shall be appointed by the Speaker of the House of Representatives;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1 shall be appointed by the Minority Leader of the House of Representatives.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National Council shall transition from 15 members (as of the date of enactment of the Workforce Innovation and Opportunity Act) to 9 members as follows: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On the first 4 expirations of National Council terms (after that date), replacement members shall be appointed to the National Council in the following order and manner: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1 shall be appointed by the Majority Leader of the Senate.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1 shall be appointed by the Minority Leader of the Senate. “(III) 1 shall be appointed by the Speaker of the House of Representatives.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1 shall be appointed by the Minority Leader of the House of Representatives.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On the next 6 expirations of National Council terms (after the 4 expirations described in clause (i) occur), no replacement members shall be appointed to the National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For any vacancy on the National Council that occurs after the transition described in subparagraph (B), the vacancy shall be filled in the same manner as the original appointment was made.”;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subparagraph (D), as redesignated by subparagraph (A) of this paragraph, in the first sentence—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“national leaders on disability policy,” after “guardians of individuals with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“policy or programs” and inserting “policy or issues that affect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by striking “, except” and all that follows and inserting a period;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(d), by striking “Eight” and inserting “Five”. </w:t>
      </w:r>
    </w:p>
    <w:p w:rsidR="00DB17F4" w:rsidRPr="00DB17F4" w:rsidRDefault="00DB17F4" w:rsidP="00DB17F4">
      <w:pPr>
        <w:spacing w:after="0" w:line="240" w:lineRule="auto"/>
        <w:rPr>
          <w:rFonts w:eastAsiaTheme="minorEastAsia" w:cs="MKJJP D+ New Century Schlbk"/>
          <w:b/>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452. REPORT.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401 (29 U.S.C. 781)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paragraphs (1) and (3) of subsection (a), by striking “National Institute on Disability and Rehabilitation Research” and inserting “National Institute on Disability, Independent Living, and Rehabilitation Research”;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striking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453. AUTHORIZATION OF APPROPRIATIONS.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405 (29 U.S.C. 785) is amended by striking “such sums as may be necessary for each of the fiscal years 1999 through 2003.” and inserting “$3,186,000 for fiscal year 2015, $3,432,000 for fiscal year 2016, $3,503,000 for fiscal year 2017, $3,581,000 for fiscal year 2018, $3,665,000 for fiscal year 2019, and $3,743,000 for fiscal year 2020.”.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277F8" w:rsidRPr="00DB17F4" w:rsidRDefault="00D277F8"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Subtitle F—Rights and Advocacy</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456. INTERAGENCY COMMITTEE, BOARD, AND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INTERAGENCY COMMITTEE.—Section 501 (29 U.S.C. 791)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subsection (f);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redesignating subsection (g) as subsection (f).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ARCHITECTURAL AND TRANSPORTATION BARRIERS COMPLI</w:t>
      </w:r>
      <w:r w:rsidRPr="00DB17F4">
        <w:rPr>
          <w:rFonts w:eastAsiaTheme="minorEastAsia" w:cs="MKJJO B+ New Century Schlbk"/>
          <w:color w:val="000000"/>
          <w:sz w:val="24"/>
          <w:szCs w:val="24"/>
        </w:rPr>
        <w:softHyphen/>
        <w:t xml:space="preserve">ANCE BOARD.—Section 502(j) (29 U.S.C. 792(j)) is amended by striking “such sums as may be necessary for each of the fiscal years 1999 through 2003.” and inserting “$7,448,000 for fiscal year 2015, $8,023,000 for fiscal year 2016, $8,190,000 for fiscal year 2017, $8,371,000 for fiscal year 2018, $8,568,000 for fiscal year 2019, and $8,750,000 for fiscal year 2020.”.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PROGRAM OR ACTIVITY.—Section 504(b)(2)(B) (29 U.S.C. 794(b)(2)(B)) is amended by striking “vocational education” and inserting “career and technical education”.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INTERAGENCY DISABILITY COORDINATING COUNCIL.—Section 507(a) (29 U.S.C. 794c(a)) is amended by inserting “the Chairperson of the National Council on Disability,” before “and such other”.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457. PROTECTION AND ADVOCACY OF INDIVIDUAL RIGHTS.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509 (29 U.S.C. 794e)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(c)(1)(A), by inserting “a grant, contract, or cooperative agreement for” before “training”;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(f)(2)—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“general” and all that follows through “records” and inserting “general authorities, including the authority to access records”;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inserting “of title I” after “subtitle C”;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(l), by striking “such sums as may be necessary for each of the fiscal years 1999 through 2003.” and inserting “$17,650,000 for fiscal year 2015, $19,013,000 for fiscal year 2016, $19,408,000 for fiscal year 2017, $19,838,000 for fiscal year 2018, $20,305,000 for fiscal year 2019, and $20,735,000 for fiscal year 2020.”.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458. LIMITATIONS ON USE OF SUBMINIMUM WAGE.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GENERAL.—Title V (29 U.S.C. 791 et seq.) is amended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511. LIMITATIONS ON USE OF SUBMINIMUM WAGE.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GENERAL.—No entity, including a contractor or subcon</w:t>
      </w:r>
      <w:r w:rsidRPr="00DB17F4">
        <w:rPr>
          <w:rFonts w:eastAsiaTheme="minorEastAsia" w:cs="MKJJO B+ New Century Schlbk"/>
          <w:color w:val="000000"/>
          <w:sz w:val="24"/>
          <w:szCs w:val="24"/>
        </w:rPr>
        <w:softHyphen/>
        <w:t xml:space="preserve">tractor of the entity, which holds a special wage certificate as described in section 14(c) of the Fair Labor Standards Act of 1938 (29 U.S.C. 214(c)) may compensate an individual with a disability who is age 24 or younger at a wage (referred to in this section as a ‘subminimum wage’) that is less than the Federal minimum wage unless 1 of the following conditions is met: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The individual is currently employed, as of the effective date of this section, by an entity that holds a valid certificate pursuant to section 14(c) of the Fair Labor Standards Act of 1938.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The individual, before beginning work that is com</w:t>
      </w:r>
      <w:r w:rsidRPr="00DB17F4">
        <w:rPr>
          <w:rFonts w:eastAsiaTheme="minorEastAsia" w:cs="MKJJO B+ New Century Schlbk"/>
          <w:color w:val="000000"/>
          <w:sz w:val="24"/>
          <w:szCs w:val="24"/>
        </w:rPr>
        <w:softHyphen/>
        <w:t xml:space="preserve">pensated at a subminimum wage, has completed, and produces documentation indicating completion of, each of the following actions: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The individual has received pre-employment transition services that are available to the individual under section 113, or transition services under the Individuals with Disabilities Education Act (20 U.S.C. 1400 et seq.) such as transition services available to the individual under section 614(d) of that Act (20 U.S.C. 1414(d)).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individual has applied for vocational rehabilitation services under title I, with the result that—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the individual has been found ineligible for such services pursuant to that title and has documenta</w:t>
      </w:r>
      <w:r w:rsidRPr="00DB17F4">
        <w:rPr>
          <w:rFonts w:eastAsiaTheme="minorEastAsia" w:cs="MKJJO B+ New Century Schlbk"/>
          <w:color w:val="000000"/>
          <w:sz w:val="24"/>
          <w:szCs w:val="24"/>
        </w:rPr>
        <w:softHyphen/>
        <w:t xml:space="preserve">tion consistent with section 102(a)(5)(C) regarding the determination of ineligibility;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“(II)(aa) the individual has been determined to be eligible for vocational rehabilitation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the individual has an individualized plan for employment under section 102;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“(cc) the individual has been working toward an employment outcome specified in such individualized plan for employment, with appropriate supports and services, including supported employment services, for a reasonable period of time without success;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“(dd) the individual’s vocational rehabilitation case is closed;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the individual has been provided career counseling, and information and referrals to Federal and State programs and other resources in the individual’s geographic area that offer employment-related services and supports designed to enable the individual to explore, discover, experience, and attain competitive integrated employment;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such counseling and information and referrals are not for employment compensated at a subminimum wage provided by an entity described in this subsection, and such employment-related services are not com</w:t>
      </w:r>
      <w:r w:rsidRPr="00DB17F4">
        <w:rPr>
          <w:rFonts w:eastAsiaTheme="minorEastAsia" w:cs="MKJJO B+ New Century Schlbk"/>
          <w:color w:val="000000"/>
          <w:sz w:val="24"/>
          <w:szCs w:val="24"/>
        </w:rPr>
        <w:softHyphen/>
        <w:t xml:space="preserve">pensated at a subminimum wage and do not directly result in employment compensated at a subminimum wage provided by an entity described in this subsection.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CONSTRUCTION.—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RULE.—Nothing in this section shall be construed to—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change the purpose of this Act described in section 2(b)(2), to empower individuals with disabilities to maxi</w:t>
      </w:r>
      <w:r w:rsidRPr="00DB17F4">
        <w:rPr>
          <w:rFonts w:eastAsiaTheme="minorEastAsia" w:cs="MKJJO B+ New Century Schlbk"/>
          <w:color w:val="000000"/>
          <w:sz w:val="24"/>
          <w:szCs w:val="24"/>
        </w:rPr>
        <w:softHyphen/>
        <w:t xml:space="preserve">mize opportunities for competitive integrated employment; 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preference employment compensated at a subminimum wage as an acceptable vocational rehabilitation strategy or successful employment outcome, as defined in section 7(11).</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CONTRACTS.—A local educational agency (as defined in section 9101 of the Elementary and Secondary Education Act of 1965 (20 U.S.C. 7801)) or a State educational agency (as defined in such section) may not enter into a contract or other arrangement with an entity described in subsection (a) for the purpose of operating a program for an individual who is age 24 or younger under which work is compensated at a subminimum wage.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VOIDABILITY.—The provisions in this section shall be construed in a manner consistent with the provisions of the Fair Labor Standards Act of 1938 (29 U.S.C. 201 et seq.), as amended before or after the effective date of this Act. “(c) DURING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GENERAL.—The entity described in subsection (a) may not continue to employ an individual, regardless of age, at a subminimum wage unless, after the individual begins work at that wage, at the intervals described in paragraph (2), the individual (with, in an appropriate case, the individual’s parent or guardian)—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is provided by the designated State unit career counseling, and information and referrals described in sub</w:t>
      </w:r>
      <w:r w:rsidRPr="00DB17F4">
        <w:rPr>
          <w:rFonts w:eastAsiaTheme="minorEastAsia" w:cs="MKJJO B+ New Century Schlbk"/>
          <w:color w:val="000000"/>
          <w:sz w:val="24"/>
          <w:szCs w:val="24"/>
        </w:rPr>
        <w:softHyphen/>
        <w:t xml:space="preserve">section (a)(2)(B)(ii), delivered in a manner that facilitates independent decisionmaking and informed choice, as the individual makes decisions regarding employment and career advancement; and </w:t>
      </w:r>
    </w:p>
    <w:p w:rsidR="00D277F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is informed by the employer of self-advocacy, self-determination, and peer mentoring training opportunities available in the individual’s geographic area, provided by an entity that does not have any financial interest in the individual’s employment outcome, under applicable Federal and State programs or other sources.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TIMING.—The actions required under subparagraphs (A) and (B) of paragraph (1) shall be carried out once every 6 months for the first year of the individual’s employment at a subminimum wage, and annually thereafter for the dura</w:t>
      </w:r>
      <w:r w:rsidRPr="00DB17F4">
        <w:rPr>
          <w:rFonts w:eastAsiaTheme="minorEastAsia" w:cs="MKJJO B+ New Century Schlbk"/>
          <w:color w:val="000000"/>
          <w:sz w:val="24"/>
          <w:szCs w:val="24"/>
        </w:rPr>
        <w:softHyphen/>
        <w:t xml:space="preserve">tion of such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SMALL BUSINESS EXCEPTION.—In the event that the entity described in subsection (a) is a business with fewer than 15 employees, such entity can satisfy the requirements of subparagraphs (A) and (B) of paragraph (1) by referring the individual, at the intervals described in paragraph (2), to the designated State unit for the counseling, information, and referrals described in paragraph (1)(A) and the information described in paragraph (1)(B). “(d) DOCUMENTATION.—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GENERAL.—The designated State unit, in consultation with the State educational agency, shall develop a new process or utilize an existing process, consistent with guidelines developed by the Secretary, to document the completion of the actions described in subparagraphs (A) and (B) of subsection (a)(2) by a youth with a disability who is an individual with a disability.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DOCUMENTATION PROCESS.—Such process shall require that— “(A) in the case of a student with a disability, for documentation of actions described in subsection (a)(2)(A)—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if such a student with a disability receives and completes each category of required activities in section 113(b), such completion of services shall be documented by the designated State unit in a manner consistent with this section; </w:t>
      </w:r>
    </w:p>
    <w:p w:rsidR="00D277F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if such a student with a disability receives and completes any transition services available for stu</w:t>
      </w:r>
      <w:r w:rsidRPr="00DB17F4">
        <w:rPr>
          <w:rFonts w:eastAsiaTheme="minorEastAsia" w:cs="MKJJO B+ New Century Schlbk"/>
          <w:color w:val="000000"/>
          <w:sz w:val="24"/>
          <w:szCs w:val="24"/>
        </w:rPr>
        <w:softHyphen/>
        <w:t xml:space="preserve">dents with disabilities under the Individuals with Disabilities Education Act, including those provided under section 614(d)(1)(A)(i)(VIII) (20 U.S.C. 1414(d)(1)(A)(i)(VIII)), such completion of services shall be documented by the appropriate school official responsible for the provision of such transition services, in a manner consistent with this section;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“(iii) the designated State unit shall provide the final documentation, in a form and manner consistent with this section, of the completion of pre-employment transition services as described in clause (i), or transi</w:t>
      </w:r>
      <w:r w:rsidRPr="00DB17F4">
        <w:rPr>
          <w:rFonts w:eastAsiaTheme="minorEastAsia" w:cs="MKJJO B+ New Century Schlbk"/>
          <w:color w:val="000000"/>
          <w:sz w:val="24"/>
          <w:szCs w:val="24"/>
        </w:rPr>
        <w:softHyphen/>
        <w:t>tion services under the Individuals with Disabilities Education Act as described in clause (ii), to the student with a disability within a reasonable period of time following the completion; and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when an individual has completed the actions described in subsection (a)(2)(B), the designated State unit shall provide the individual a document indicating such completion, in a manner consistent with this section, within a reasonable time period following the completion of the actions described in this subparagraph.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VERIFICATION.—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 “(1) BEFORE EMPLOYMENT.—Before an individual covered by subsection (a)(2) begins work for an entity described in subsection (a) at a subminimum wage, the entity shall review such documentation received by the individual under subsection (d), and provided by the individual to the entity, that indicates that the individual has completed the actions described in subparagraphs (A) and (B) of subsection (a)(2) and the entity shall maintain copies of such documentation.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DURING EMPLOYMENT.— </w:t>
      </w:r>
    </w:p>
    <w:p w:rsidR="00D277F8" w:rsidRPr="00DB17F4" w:rsidRDefault="00D277F8"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GENERAL.—In order to continue to employ an individual at a subminimum wage, the entity described in subsection (a) shall verify completion of the requirements of subsection (c), including reviewing any relevant docu</w:t>
      </w:r>
      <w:r w:rsidRPr="00DB17F4">
        <w:rPr>
          <w:rFonts w:eastAsiaTheme="minorEastAsia" w:cs="MKJJO B+ New Century Schlbk"/>
          <w:color w:val="000000"/>
          <w:sz w:val="24"/>
          <w:szCs w:val="24"/>
        </w:rPr>
        <w:softHyphen/>
        <w:t xml:space="preserve">ments provided by the individual, and shall maintain copies of the documentation described in subsection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REVIEW OF DOCUMENTATION.—The entity described in subsection (a) shall be subject to review of individual documentation described in subsection (d) by a representative working directly for the designated State unit or the Department of Labor at such a time and in such a manner as may be necessary to fulfill the intent of this section, consistent with regulations established by the designated State unit or the Secretary of Labor.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FEDERAL MINIMUM WAGE.—In this section, the term ‘Federal minimum wage’ means the rate applicable under section 6(a)(1)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of the Fair Labor Standards Act of 1938 (29 U.S.C. 206(a)(1)).”.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EFFECTIVE DATE.—This section takes effect 2 years after the date of enactment of the Workforce Innovation and Opportunity Act.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Subtitle G—Employment Opportunities for Individuals With Disabilities</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461. EMPLOYMENT OPPORTUNITIES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Title VI (29 U.S.C. 795 et seq.)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part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striking the part heading relating to part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redesignating sections 621 through 628 as sections 602 through 609,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section 602, as redesignated by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“part” and inserting “title”;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“individuals with the most significant disabilities” and all that follows and inserting “individuals with the most significant disabilities, including youth with the most significant disabilities, to enable such individuals to achieve an employment outcome of supported employment in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section 603, as redesignated by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striking “part” and inserting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(A), by inserting “amount” after “whichever”;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(aa) by striking “part for the fiscal year” and inserting “title for the fiscal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by striking “this part in fiscal year 1992” and inserting “part B of this title (as in effect on September 30, 1992) in fiscal year 1992”;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(cc) by inserting “amount” after “which</w:t>
      </w:r>
      <w:r w:rsidRPr="00DB17F4">
        <w:rPr>
          <w:rFonts w:eastAsiaTheme="minorEastAsia" w:cs="MKJJO B+ New Century Schlbk"/>
          <w:color w:val="000000"/>
          <w:sz w:val="24"/>
          <w:szCs w:val="24"/>
        </w:rPr>
        <w:softHyphen/>
        <w:t xml:space="preserve">ever”;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in paragraph (2)(B), by striking “one-eighth of one percent” and inserting “</w:t>
      </w:r>
      <w:r w:rsidRPr="00DB17F4">
        <w:rPr>
          <w:rFonts w:eastAsiaTheme="minorEastAsia" w:cs="MKJJO B+ New Century Schlbk"/>
          <w:color w:val="000000"/>
          <w:position w:val="6"/>
          <w:sz w:val="24"/>
          <w:szCs w:val="24"/>
          <w:vertAlign w:val="superscript"/>
        </w:rPr>
        <w:t>1</w:t>
      </w:r>
      <w:r w:rsidRPr="00DB17F4">
        <w:rPr>
          <w:rFonts w:eastAsiaTheme="minorEastAsia" w:cs="MKJJO B+ New Century Schlbk"/>
          <w:color w:val="000000"/>
          <w:sz w:val="24"/>
          <w:szCs w:val="24"/>
        </w:rPr>
        <w:t xml:space="preserve">⁄8 of 1 percent”;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“under subsection (a)” after “allotment to a State”;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“part” each place the term appears and inserting “title”;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“one or more” and inserting “1 or more”;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LIMITATIONS ON ADMINISTRATIVE COSTS.—A State that receives an allotment under this title shall not use more than 2.5 percent of such allotment to pay for administrative costs.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SERVICES FOR YOUTH WITH THE MOST SIGNIFICANT DISABILITIES.—A State that receives an allotment under this title shall reserve and expend half of such allotment for the provision of supported employment services, including extended services, to youth with the most significant disabilities in order to assist those youth in achieving an employment outcome in supported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by striking section 604, as redesignated by paragraph (3),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604. AVAILABILITY OF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SUPPORTED EMPLOYMENT SERVICES.—Funds provided under this title may be used to provide supported employment services to individuals who are eligible under this title.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EXTENDED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IN GENERAL.—Except as provided in paragraph (2), funds provided under this title, or title I, may not be used to provide extended services to individuals under this title or title I.</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EXTENDED SERVICES FOR YOUTH WITH THE MOST SIGNIFICANT DISABILITIES.—Funds allotted under this title, or title I, and used for the provision of services under this title to youth with the most significant disabilities pursuant to section 603(d), may be used to provide extended services to youth with the most significant disabilities. Such extended services shall be available for a period not to exceed 4 years.”;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in section 605, as redesignated by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matter preceding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 including a youth with a disability,” after “An individual”;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“this part” and inserting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(1), by inserting “under title I” after “rehabilitation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(2), by striking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by redesignating paragraph (3) as paragraph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inserting after paragraph (2)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for purposes of activities carried out with funds described in section 603(d), the individual is a youth with a disability, as defined in section (7)(42);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in paragraph (4), as redesignated by subparagraph (D), by striking “assessment of rehabilitation needs” and inserting “assessment of the rehabilitation needs”;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in section 606, as redesignated by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“this part” and inserting “this title”;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 including youth with the most significant disabilities,” after “individuals”;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paragraph (1), by striking “this part” and inserting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paragraph (2), by inserting “, including youth,” after “rehabilitation needs of individuals”;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 including youth with the most significant disabilities,” after “provided to individuals”;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“section 622” and inserting “section 603”;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striking paragraph (7);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by redesignating paragraph (6) as paragraph (7);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by inserting after paragraph (5) the following: </w:t>
      </w:r>
    </w:p>
    <w:p w:rsidR="00D277F8" w:rsidRPr="00DB17F4" w:rsidRDefault="00D277F8"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describe the activities to be conducted pursuant to section 603(d) for youth with the most significant disabilities, including—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the provision of extended services for a period not to exceed 4 years;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how the State will use the funds reserved in section 603(d) to leverage other public and private funds to increase resources for extended services and expand supported employment opportunities for youth with the most significant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 in paragraph (7), as redesignated by clause (v)—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by striking “under this part” both places the term appears and inserting “under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by inserting “, including youth with the most significant disabilities,” after “significant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(aa) in clause (i), by inserting “, including, as appropriate, for youth with the most signifi</w:t>
      </w:r>
      <w:r w:rsidRPr="00DB17F4">
        <w:rPr>
          <w:rFonts w:eastAsiaTheme="minorEastAsia" w:cs="MKJJO B+ New Century Schlbk"/>
          <w:color w:val="000000"/>
          <w:sz w:val="24"/>
          <w:szCs w:val="24"/>
        </w:rPr>
        <w:softHyphen/>
        <w:t xml:space="preserve">cant disabilities, transition services and pre-employment transition services” after “services to be provided”;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in clause (ii), by inserting “, including the extended services that may be provided to youth with the most significant disabilities under this title, in accordance with an approved individualized plan for employment, for a period not to exceed 4 years” after “services needed”;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(cc) in clause (iii)—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(AA) by striking “identify the source of extended services,” and inserting “iden</w:t>
      </w:r>
      <w:r w:rsidRPr="00DB17F4">
        <w:rPr>
          <w:rFonts w:eastAsiaTheme="minorEastAsia" w:cs="MKJJO B+ New Century Schlbk"/>
          <w:color w:val="000000"/>
          <w:sz w:val="24"/>
          <w:szCs w:val="24"/>
        </w:rPr>
        <w:softHyphen/>
        <w:t xml:space="preserve">tify, as appropriate, the source of extended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by striking “or to the extent” and inserting “or indicate”;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(CC) by striking “employment is developed” and all that follows and inserting “employment is developed;”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in subparagraph (D), by striking “under this part” and inserting “under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 in subparagraph (F), by striking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 in subparagraph (G), by striking “for the maximum number of hours possible”;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(VII) by adding at the end the following: “(H) the State agencies designated under paragraph (1) will expend not more than 2.5 percent of the allotment of the State under this title for administrative costs of carrying out this title;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with respect to supported employment services pro</w:t>
      </w:r>
      <w:r w:rsidRPr="00DB17F4">
        <w:rPr>
          <w:rFonts w:eastAsiaTheme="minorEastAsia" w:cs="MKJJO B+ New Century Schlbk"/>
          <w:color w:val="000000"/>
          <w:sz w:val="24"/>
          <w:szCs w:val="24"/>
        </w:rPr>
        <w:softHyphen/>
        <w:t>vided to youth with the most significant disabilities pursu</w:t>
      </w:r>
      <w:r w:rsidRPr="00DB17F4">
        <w:rPr>
          <w:rFonts w:eastAsiaTheme="minorEastAsia" w:cs="MKJJO B+ New Century Schlbk"/>
          <w:color w:val="000000"/>
          <w:sz w:val="24"/>
          <w:szCs w:val="24"/>
        </w:rPr>
        <w:softHyphen/>
        <w:t xml:space="preserve">ant to section 603(d), the designated State agency will provide, directly or indirectly through public or private entities, non-Federal contributions in an amount that is not less than 10 percent of the costs of carrying out such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(9) by striking section 607, as redesignated by paragraph (3),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607. RESTRICTION.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“Each State agency designated under section 606(b)(1) shall collect the information required by section 101(a)(10) separately for— </w:t>
      </w:r>
    </w:p>
    <w:p w:rsidR="00D277F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eligible individuals receiving supported employment services under this title;</w:t>
      </w:r>
    </w:p>
    <w:p w:rsidR="00D277F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eligible individuals receiving supported employment services under title I;</w:t>
      </w:r>
    </w:p>
    <w:p w:rsidR="00D277F8"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eligible youth receiving supported employment services under this title; and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eligible youth receiving supported employment services under title 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(10) in section 608(b), as redesignated by paragraph (3), by striking “this part” both places the terms appears and inserting “this title”;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(11) by striking section 609, as redesignated by paragraph (3),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609. ADVISORY COMMITTEE ON INCREASING COMPETITIVE INTEGRATED EMPLOYMENT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Times New Roman"/>
          <w:sz w:val="24"/>
          <w:szCs w:val="24"/>
        </w:rPr>
      </w:pPr>
      <w:r w:rsidRPr="00DB17F4">
        <w:rPr>
          <w:rFonts w:eastAsiaTheme="minorEastAsia" w:cs="MKJJO B+ New Century Schlbk"/>
          <w:color w:val="000000"/>
          <w:sz w:val="24"/>
          <w:szCs w:val="24"/>
        </w:rPr>
        <w:t xml:space="preserve">“(a) ESTABLISHMENT.—Not later than 60 days after the date of enactment of the Workforce Innovation and Opportunity Act, the Secretary of Labor shall establish an Advisory Committee on </w:t>
      </w:r>
      <w:r w:rsidRPr="00DB17F4">
        <w:rPr>
          <w:rFonts w:eastAsiaTheme="minorEastAsia" w:cs="Times New Roman"/>
          <w:sz w:val="24"/>
          <w:szCs w:val="24"/>
        </w:rPr>
        <w:t>Increasing Competitive Integrated Employment for Individuals with Disabilities (referred to in this section as the ‘Committee’).</w:t>
      </w:r>
    </w:p>
    <w:p w:rsidR="00DB17F4" w:rsidRPr="00DB17F4" w:rsidRDefault="00DB17F4" w:rsidP="00DB17F4">
      <w:pPr>
        <w:widowControl w:val="0"/>
        <w:autoSpaceDE w:val="0"/>
        <w:autoSpaceDN w:val="0"/>
        <w:adjustRightInd w:val="0"/>
        <w:spacing w:after="0" w:line="240" w:lineRule="auto"/>
        <w:rPr>
          <w:rFonts w:eastAsiaTheme="minorEastAsia" w:cs="Times New Roman"/>
          <w:sz w:val="24"/>
          <w:szCs w:val="24"/>
        </w:rPr>
      </w:pPr>
      <w:r w:rsidRPr="00DB17F4">
        <w:rPr>
          <w:rFonts w:eastAsiaTheme="minorEastAsia" w:cs="Times New Roman"/>
          <w:sz w:val="24"/>
          <w:szCs w:val="24"/>
        </w:rPr>
        <w:t xml:space="preserve">“(b) APPOINTMENT AND VACANCIES.—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APPOINTMENT.—The Secretary of Labor shall appoint the members of the Committee described in subsection (c)(6), in accordance with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VACANCIES.—Any vacancy in the Committee shall not affect its powers, but shall be filled in the same manner, in accordance with the same paragraph of subsection (c), as the original appointment or designation was made.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COMPOSITION.—The Committee shall be composed of—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the Assistant Secretary for Disability Employment Policy, the Assistant Secretary for Employment and Training, and the Administrator of the Wage and Hour Division, of the Department of Labor;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the Commissioner of the Administration on Intellectual and Developmental Disabilities, or the Commissioner’s designee;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the Director of the Centers for Medicare &amp; Medicaid Services of the Department of Health and Human Services, or the Director’s designee;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the Commissioner of Social Security, or the Commissioner’s designee;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“(5) the Commissioner of the Rehabilitation Services Administration, or the Commissioner’s designee; and “(6) representatives from constituencies consisting of—</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self-advocates for individuals with intellectual or developmental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providers of employment services, including those that employ individuals with intellectual or developmental disabilities in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representatives of national disability advocacy organizations for adults with intellectual or developmental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experts with a background in academia or research and expertise in employment and wage policy issues for individuals with intellectual or developmental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representatives from the employer community or national employer organizations;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other individuals or representatives of organizations with expertise on increasing opportunities for competitive integrated employment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“(d) CHAIRPERSON.—The Committee shall elect a Chairperson of the Committee from among the appointed members of the Com</w:t>
      </w:r>
      <w:r w:rsidRPr="00DB17F4">
        <w:rPr>
          <w:rFonts w:eastAsiaTheme="minorEastAsia" w:cs="MKJJO B+ New Century Schlbk"/>
          <w:color w:val="000000"/>
          <w:sz w:val="24"/>
          <w:szCs w:val="24"/>
        </w:rPr>
        <w:softHyphen/>
        <w:t xml:space="preserve">mittee.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“(e) MEETINGS.—The Committee shall meet at the call of the Chairperson, but not less than 8 times.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DUTIES.—The Committee shall study, and prepare findings, conclusions, and recommendations for the Secretary of Labor 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ways to increase the employment opportunities for individuals with intellectual or developmental disabilities or other individuals with significant disabilities in competitive integrated employment;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the use of the certificate program carried out under section 14(c) of the Fair Labor Standards Act of 1938 (29 U.S.C. 214(c)) for the employment of individuals with intellec</w:t>
      </w:r>
      <w:r w:rsidRPr="00DB17F4">
        <w:rPr>
          <w:rFonts w:eastAsiaTheme="minorEastAsia" w:cs="MKJJO B+ New Century Schlbk"/>
          <w:color w:val="000000"/>
          <w:sz w:val="24"/>
          <w:szCs w:val="24"/>
        </w:rPr>
        <w:softHyphen/>
        <w:t xml:space="preserve">tual or developmental disabilities, or other individuals with significant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ways to improve oversight of the use of such certificates.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“(g) COMMITTEE PERSONNEL MATTERS.—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TRAVEL EXPENSES.—The members of the Committee shall not receive compensation for the performance of services for the Committee, but shall be allowed reasonable travel expenses, including per diem in lieu of subsistence, at rates authorized for employees of agencies under subchapter I of chapter 57 of title 5, United States Code, while away from their homes or regular places of business in the performance of services for the Committee. Notwithstanding section 1342 of title 31, United States Code, the Secretary may accept the voluntary and uncompensated</w:t>
      </w:r>
      <w:r w:rsidR="00332FAD">
        <w:rPr>
          <w:rFonts w:eastAsiaTheme="minorEastAsia" w:cs="MKJJO B+ New Century Schlbk"/>
          <w:color w:val="000000"/>
          <w:sz w:val="24"/>
          <w:szCs w:val="24"/>
        </w:rPr>
        <w:t xml:space="preserve"> services of members of the Com</w:t>
      </w:r>
      <w:r w:rsidRPr="00DB17F4">
        <w:rPr>
          <w:rFonts w:eastAsiaTheme="minorEastAsia" w:cs="MKJJO B+ New Century Schlbk"/>
          <w:color w:val="000000"/>
          <w:sz w:val="24"/>
          <w:szCs w:val="24"/>
        </w:rPr>
        <w:t xml:space="preserve">mittee.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STAFF.—The Secretary of Labor may designate such personnel as may be necessary to enable the Committee to perform its duties.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DETAIL OF GOVERNMENT EMPLOYEES.—Any Federal Government employee, with the approval of the head of the appropriate Federal agency, may be detailed to the Committee without reimbursement, and such detail shall be without interruption or loss of civil service status or privilege.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FACILITIES, EQUIPMENT, AND SERVICES.—The Secretary of Labor shall make available to the Committee, under such arrangements as may be appropriate, necessary equipment, supplies, and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“(h) REPORTS.—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INTERIM AND FINAL REPORTS.—The Committee shall prepare and submit to the Secretary of Labor, as well as the Committee on Health, Education, Labor, and Pensions of the Senate and the Committee on Education and the Workforce of the House of Representatives—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an interim report that summarizes the progress of the Committee, along with any interim findings, conclu</w:t>
      </w:r>
      <w:r w:rsidRPr="00DB17F4">
        <w:rPr>
          <w:rFonts w:eastAsiaTheme="minorEastAsia" w:cs="MKJJO B+ New Century Schlbk"/>
          <w:color w:val="000000"/>
          <w:sz w:val="24"/>
          <w:szCs w:val="24"/>
        </w:rPr>
        <w:softHyphen/>
        <w:t xml:space="preserve">sions, and recommendations as described in subsection (f);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a final report that states final findings, conclu</w:t>
      </w:r>
      <w:r w:rsidRPr="00DB17F4">
        <w:rPr>
          <w:rFonts w:eastAsiaTheme="minorEastAsia" w:cs="MKJJO B+ New Century Schlbk"/>
          <w:color w:val="000000"/>
          <w:sz w:val="24"/>
          <w:szCs w:val="24"/>
        </w:rPr>
        <w:softHyphen/>
        <w:t>sions, and recommendations as described in subsection (f).</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 “(2) PREPARATION AND SUBMISSION.—The reports shall be prepared and submitted—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case of the interim report, not later than 1 year after the date on which the Committee is established under subsection (a);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the case of the final report, not later than 2 years after the date on which the Committee is established under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TERMINATION.—The Committee shall terminate on the day after the date on which the Committee submits the final report.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610. AUTHORIZATION OF APPROPRIATIONS.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“There is authorized to be appropriated to carry out this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$27,548,000 for fiscal year 2015, $29,676,000 for fiscal year 2016,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$30,292,000 for fiscal year 2017, $30,963,000 for fiscal year 2018,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$31,691,000 for fiscal year 2019, and $32,363,000 for fiscal year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332FAD" w:rsidRDefault="00332FAD">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Subtitle H—Independent Living Services and Centers for Independent Living</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CHAPTER 1—INDIVIDUALS WITH SIGNIFICANT DISABILITIES</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Subchapter A—General Provisions</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471. PURPOSE.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701 (29 U.S.C. 796) is amended, in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“part B of title VI” and inserting “title VI”;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inserting before the period the following: “, with the goal of improving the independence of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472. ADMINISTRATION OF THE INDEPENDENT LIVING PROGRAM.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Title VII (29 U.S.C. 796 et seq.) is amended by inserting after section 701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701A. ADMINISTRATION OF THE INDEPENDENT LIVING PROGRAM.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“There is established within the Administration for Community Living of the Department of Health and Human Services, an Independent Living Administration. The Independent Living Administration shall be headed by a Director (referred to in this section as the ‘Director’) appointed by the Secretary of Health and Human Services. The Director shall be an individual with substantial knowledge of independent living services. The Independent Living Administration shall be the principal agency, and the Director shall be the principal officer, to carry out this chapter. In performing the functions of the office, the Director shall be directly responsible to the Administrator of the Administration for Community Living of the Department of Health and Human Services. The Secretary shall ensure that the Independent Living Administration has sufficient resources (including designating at least 1 individual from the Office of General Counsel who is knowledgeable about independent living services) to provide technical assistance and support to, and oversight of, the programs funded under this chapter.”.</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473. DEFINITIONS.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702 (29 U.S.C. 796a)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matter before subparagraph (A), by inserting “for individuals with significant disabilities (regardless of age or income)” before “that—”;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subparagraph (B), by striking the period and inserting “, including, at a minimum, independent living core services as defined in section 7(17).”;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paragraph (2), by striking the period and inserting the following: “, in terms of the management, staffing, decision-making, operation, and provisions of services, of the center.”;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redesignating paragraphs (1) and (2) as paragraphs (2) and (3), respectively;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by inserting before paragraph (2)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ADMINISTRATOR.—The term ‘Administrator’ means the Administrator of the Administration for Community Living of the Department of Health and Human Services.”.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474. STATE PLAN.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704 (29 U.S.C. 796c)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after “State plan” the following: “developed and signed in accordance with paragraph (2),”;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“Commissioner” each place it appears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striking “developed and signed by”;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subparagraphs (A) and (B) and inserting the following: “(A) developed by the chairperson of the Statewide Independent Living Council, and the directors of the centers for independent living in the State, after receiving public input from individuals with disabilities and other stakeholders throughout the State;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signed by—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the chairperson of the Statewide Independent Living Council, acting on behalf of and at the direction of the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the director of the designated State entity described in subsection (c); and “(iii) not less than 51 percent of the directors of the centers for independent living in the State.”;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by striking “State independent living services” and inserting “independent living services in the State”;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subparagraph (C) and inserting the following: “(C) working relationships and collaboration between—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centers for independent living;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entities carrying out programs that provide independent living services, including those serving older individuals;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other community-based organizations that provide or coordinate the provision of housing, transportation, employment, information and referral assistance, services, and supports for individuals with significant disabilities;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entities carrying out other programs providing services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paragraph (4), by striking “Commissioner” each place it appears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STATEWIDENESS.—The State plan shall describe strategies for providing independent living services on a statewide basis, to the greatest extent possible.”;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the subsection heading, by striking “UNIT” and inserting “ENTITY”;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the matter preceding paragraph (1), by striking “the designated State unit of such State” and inserting “a State entity of such State (referred to in this title as the ‘designated State entity’)”;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paragraphs (3) and (4), by striking “Commissioner” each place it appears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paragraph (3), by striking “and” at the end;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(E) in paragraph (4), by striking the period and inserting “; and”;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(F)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retain not more than 5 percent of the funds received by the State for any fiscal year under part B, for the performance of the services outlined in paragraphs (1) through (4).”;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in subsection (i), by striking paragraphs (1) and (2)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the Statewide Independent Living Council;</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centers for independent living;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the designated State entity; and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other State agencies or entities represented on the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Council, other councils that address the needs and issues of specific disability populations, and other public and private entities determined to be appropriate by the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(m)—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(4), by striking “Commissioner” each place it appears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(5), by striking “Commissioner”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“(o) PROMOTING FULL ACCESS TO COMMUNITY LIFE.—The plan shall describe how the State will provide independent living services described in section 7(18) that promote full access to community life for individuals with significant disabilities.”.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475. STATEWIDE INDEPENDENT LIVING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705 (29 U.S.C. 796d)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by inserting “and maintain” after “shall establish”;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inserting “among its voting members,” before “at least”;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“one” and inserting “1”;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subparagraphs (B) and (C) and inserting the following: “(B) among its voting members, for a State in which 1 or more centers for independent living are run by, or in conjunction with, the governing bodies of American Indian tribes located on Federal or State reservations, at least 1 representative of the directors of such centers;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as ex officio, nonvoting members, a representative of the designated State entity, and representatives from State agencies that provide services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redesignating subparagraphs (C) through (F) as subparagraphs (D) through (G),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by striking “parents and guardians of”;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after paragraph (B)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parents and guardians of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(5)(B), by striking “paragraph (3)” and inserting “paragraph (1)”;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paragraph (6)(B), by inserting “, other than a representative described in paragraph (2)(A) if there is only one center for independent living within the State,” after “the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by striking subsection (c)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FUNCTIONS.—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DUTIES.—The Council shall—</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develop the State plan as provided in section 704(a)(2);</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monitor, review, and evaluate the implementation of the State plan;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meet regularly, and ensure that such meetings of the Council are open to the public and sufficient advance notice of such meetings is provided;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submit to the Administrator such periodic reports as the Administrator may reasonably request, and keep such records, and afford such access to such records, as the Administrator finds necessary to verify the information in such reports;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“(E) as appropriate, coordinate activities with other entities in the State that provide services similar to or complementary to independent living services, such as entities that facilitate the provision of or provide long-term community-based services and supports.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AUTHORITIES.—The Council may, consistent with the State plan described in section 704, unless prohibited by State law—</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in order to improve services provided to individuals with disabilities, work with centers for independent living to coordinate services with public and private entities;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conduct resource development activities to support the activities described in this subsection or to support the provision of independent living services by centers for independent living; and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perform such other functions, consistent with the purpose of this chapter and comparable to other functions described in this subsection, as the Council determines to be appropriate.</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LIMITATION.—The Council shall not provide independent living services directly to individuals with significant disabilities or manage such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in the first sentence, by striking “prepare” and all that follows through “a plan” and inserting “prepare, in conjunction with the designated State entity, a plan”;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(3), by striking “State agency” and inserting “State entity”;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subsection (f)—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“such resources” and inserting “available resources”;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“(including” and all that follows through “compensation” and inserting “(such as personal assistance services), and to pay reasonable compensation”.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475A. RESPONSIBILITIES OF THE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706 (29 U.S.C. 796d–1)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the title of the section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706. RESPONSIBILITIES OF THE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by striking “Commissioner” each place it appears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in subparagraph (A), by striking “Commis</w:t>
      </w:r>
      <w:r w:rsidRPr="00DB17F4">
        <w:rPr>
          <w:rFonts w:eastAsiaTheme="minorEastAsia" w:cs="MKJJO B+ New Century Schlbk"/>
          <w:color w:val="000000"/>
          <w:sz w:val="24"/>
          <w:szCs w:val="24"/>
        </w:rPr>
        <w:softHyphen/>
        <w:t xml:space="preserve">sioner”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 in clause (i)—</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(aa) by inserting “or the Commissioner” after “to the Secretary”;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(bb) by striking “to the Commissioner; and” and inserting “to the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redesignating clause (ii) as clause (iii);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inserting after clause (i)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to the State agency shall be deemed to be references to the designated State entity;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striking subsection (b)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INDICATORS.—Not later than 1 year after the date of enactment of the Workforce Innovation and Opportunity Act, the Administrator shall develop and publish in the Federal Register indicators of minimum compliance for centers for independent living (consistent with the standards set forth in section 725), and indicators of minimum compliance for Statewide Independent Living Councils.”;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“Commissioner” each place it appears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the last sentence;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striking “Commissioner”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(A), by striking “such a review” and inserting “a review described in paragraph (1)”;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subparagraphs (A) and (B), by striking “Department” each place it appears and inserting “Department of Health and Human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(5) by striking subsection (d)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REPORTS.—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GENERAL.—The Director described in section 701A shall provide to the Administrator of the Administration for Community Living and the Administrator shall include, in an annual report, information on the extent to which centers for independent living receiving funds under part C have complied with the standards and assurances set forth in section 725. The Director may identify individual centers for independent living in the analysis contained in that information. The Director shall include in the report the results of onsite compliance reviews, identifying individual centers for independent living and other recipients of assistance under part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PUBLIC AVAILABILITY.—The Director shall ensure that the report described in this subsection is made publicly available in a timely manner, including through electronic means, in order to inform the public about the administration and performance of programs under this Act.”.</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Subchapter B—Independent Living Services</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476. ADMINISTRATION.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ALLOTMENTS.—Section 711 (29 U.S.C. 796e)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“Except” and inserting “After the reservation required by section 711A is made, and except”;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“the remainder of the” before “sums appropriated”;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(2)(B), by striking “amounts made available for purposes of this part” and inserting “remainder described in paragraph (1)(A)”;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subsections (a), (b), and (c), by striking “Commissioner” each place it appears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adding at the end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ADMINISTRATION.—Funds allotted or made available to a State under this section shall be administered by the designated State entity, in accordance with the approved State plan.”.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TRAINING AND TECHNICAL ASSISTANCE.—Part B of chapter 1 of title VII is amended by inserting after section 711 (29 U.S.C. 796e)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“TRAINING AND TECHNICAL ASSISTANCE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 711A. (a) From the funds appropriated and made avail</w:t>
      </w:r>
      <w:r w:rsidRPr="00DB17F4">
        <w:rPr>
          <w:rFonts w:eastAsiaTheme="minorEastAsia" w:cs="MKJJO B+ New Century Schlbk"/>
          <w:color w:val="000000"/>
          <w:sz w:val="24"/>
          <w:szCs w:val="24"/>
        </w:rPr>
        <w:softHyphen/>
        <w:t xml:space="preserve">able to carry out this part for any fiscal year, beginning with fiscal year 2015, the Administrator shall first reserve not less than 1.8 percent and not more than 2 percent of the funds to provide, either directly or through grants, contracts, or cooperative agreements, training and technical assistance to Statewide Independent Living Councils established under section 705 for such fiscal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Administrator shall conduct a survey of such Statewide Independent Living Councils regarding training and technical assistance needs in order to determine funding priorities for such training and technical assistance.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To be eligible to receive a grant or enter into a contract or cooperative agreement under this section, an entity shall submit an application to the Administrator at such time, in such manner, containing a proposal to provide such training and technical assistance, and containing such additional information, as the Adminis</w:t>
      </w:r>
      <w:r w:rsidRPr="00DB17F4">
        <w:rPr>
          <w:rFonts w:eastAsiaTheme="minorEastAsia" w:cs="MKJJO B+ New Century Schlbk"/>
          <w:color w:val="000000"/>
          <w:sz w:val="24"/>
          <w:szCs w:val="24"/>
        </w:rPr>
        <w:softHyphen/>
        <w:t xml:space="preserve">trator may require. The Administrator shall provide for peer review of applications by panels that include persons who are not government employees and who have experience in the operation of such Statewide Independent Living Councils.”.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PAYMENTS.—Section 712(a) (29 U.S.C. 796e–1(a)) is amended by striking “Commissioner”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AUTHORIZED USES OF FUNDS.—Section 713 (29 U.S.C. 796e– 2)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by striking the matter preceding paragraph (1) and inserting the following:</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GENERAL.—The State may use funds received under this part to provide the resources described in section 705(e) (but may not use more than 30 percent of the funds paid to the State under section 712 for such resources unless the State specifies that a greater percentage of the funds is needed for such resources in a State plan approved under section 706), relating to the Statewide Independent Living Council, may retain funds under section 704(c)(5), and shall distribute the remainder of the funds received under this part in a manner consistent with the approved State plan for the activities described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ACTIVITIES.—The State may use the remainder of the funds described in subsection (a)—”;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paragraph (1), by inserting “, particularly those in unserved areas of the State” after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(e) AUTHORIZATION OF APPROPRIATIONS.—Section 714 (29 U.S.C. 796e-3) is amended by striking “such sums as may be necessary for each of the fiscal years 1999 through 2003.” and inserting “$22,878,000 for fiscal year 2015, $24,645,000 for fiscal year 2016, $25,156,000 for fiscal year 2017, $25,714,000 for fiscal year 2018, $26,319,000 for fiscal year 2019, and $26,877,000 for fiscal year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332FAD" w:rsidRDefault="00332FAD">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Subchapter C—Centers for Independent Living</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481. PROGRAM AUTHORIZATION.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721 (29 U.S.C. 796f)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“1999” and inserting “2015”;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“Commissioner shall allot” and inserting “Administrator shall make available”;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inserting “, centers for independent living,” after “States”;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(b)—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paragraph heading, by striking “OTHER ARRANGEMENTS” and inserting “COOPERATIVE AGREEMENTS”;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(ii) by striking “For” and all that follows through “Commissioner” and inserting “From the funds appro</w:t>
      </w:r>
      <w:r w:rsidRPr="00DB17F4">
        <w:rPr>
          <w:rFonts w:eastAsiaTheme="minorEastAsia" w:cs="MKJJO B+ New Century Schlbk"/>
          <w:color w:val="000000"/>
          <w:sz w:val="24"/>
          <w:szCs w:val="24"/>
        </w:rPr>
        <w:softHyphen/>
        <w:t>priated to carry out this part for any fiscal year, begin</w:t>
      </w:r>
      <w:r w:rsidRPr="00DB17F4">
        <w:rPr>
          <w:rFonts w:eastAsiaTheme="minorEastAsia" w:cs="MKJJO B+ New Century Schlbk"/>
          <w:color w:val="000000"/>
          <w:sz w:val="24"/>
          <w:szCs w:val="24"/>
        </w:rPr>
        <w:softHyphen/>
        <w:t xml:space="preserve">ning with fiscal year 2015, the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“reserve from such excess” and inserting “reserve not less than 1.8 percent and not more than 2 percent of the funds”;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(iv) by striking “eligible agencies” and all that follows and inserting “centers for independent living and eligible agencies for such fiscal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“Commissioner shall make grants to, and enter into contracts and other arrangements with,” and inserting “Administrator shall make grants to, or enter into contracts or cooperative agreements with,”;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inserting “fiscal management of,” before “planning,”;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paragraphs (3), (4), and (5), by striking “Commissioner” each place it appears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in paragraph (3), by striking “Statewide Independent Living Councils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paragraph (4), by striking “other arrangement” and inserting “cooperative agreement”;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(c), by striking “Commissioner” each place it appears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subsection (d), by striking “Commissioner” each place it appears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482. CENTERS.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CENTERS IN STATES IN WHICH FEDERAL FUNDING EXCEEDS STATE FUNDING.—Section 722 (29 U.S.C. 796f–1)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subsections (a), (b), and (c), by striking “Commissioner” each place it appears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“grants” and inserting “grants for a fiscal year”;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“by September 30, 1997” and inserting “for the preceding fiscal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striking “Commissioner”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“region, consistent” and all that follows and inserting “region. The Administrator’s determination of the most qualified applicant shall be consistent with the provisions in the State plan setting forth the design of the State for establishing a statewide network of centers for independent living.”;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the matter preceding subparagraph (A), by striking “Commissioner”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subparagraph (A)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shall consider comments regarding the application—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by individuals with disabilities and other interested parties within the new region proposed to be served;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if any, by the Statewide Independent Living Council in the State in which the applicant is located;”;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subsections (e) and (g) by striking “Commissioner” each place it appears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CENTERS IN STATES IN WHICH STATE FUNDING EXCEEDS FEDERAL FUNDING.—Section 723 (29 U.S.C. 796f-2)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subsections (a), (b), (g), (h), and (i), by striking “Commissioner” each place it appears and inserting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(1)(A)(ii), by inserting “of a designated State unit” after “director”;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the heading of paragraph (3), by striking “COMMISSIONER” and inserting “ADMINISTRATOR”;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(c)—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“grants” and inserting “grants for a fiscal year”;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“by September 30, 1997” and inserting “for the preceding fiscal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CENTERS OPERATED BY STATE AGENCIES.—Section 724 (29 U.S.C. 796f-3)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the matter preceding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“1993” and inserting “2015”;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“Rehabilitation Act Amendments of 1998” and inserting “Workforce Innovation and Opportunity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striking “1994” and inserting “2015”;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by striking “Commissioner” each place it appears and inserting “Administrator”.</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483. STANDARDS AND ASSURANCES.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725 (29 U.S.C. 796f–4)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in subsection (b)(1)(D)—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by striking “access of” and inserting “access for”;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striking “to society and” and inserting “, within their communities,”;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(2) in subsection (c), by striking “Commissioner” each place it appears and inserting “Administrator”.</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rPr>
          <w:rFonts w:eastAsiaTheme="minorEastAsia" w:cs="MKJJP D+ New Century Schlbk"/>
          <w:b/>
          <w:bCs/>
          <w:color w:val="000000"/>
          <w:sz w:val="24"/>
          <w:szCs w:val="24"/>
        </w:rPr>
      </w:pPr>
      <w:r w:rsidRPr="00DB17F4">
        <w:rPr>
          <w:rFonts w:eastAsiaTheme="minorEastAsia" w:cs="MKJJP D+ New Century Schlbk"/>
          <w:b/>
          <w:bCs/>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484. AUTHORIZATION OF APPROPRIATIONS.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Section 727 (29 U.S.C. 796f-6) is amended by striking “such sums as may be necessary for each of the fiscal years 1999 through 2003.” and inserting “$78,305,000 for fiscal year 2015, $84,353,000 for fiscal year 2016, $86,104,000 for fiscal year 2017, $88,013,000 for fiscal year 2018, $90,083,000 for fiscal year 2019, and $91,992,000 for fiscal year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CHAPTER 2—INDEPENDENT LIVING SERVICES FOR OLDER INDIVIDUALS WHO ARE BLIND</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486. INDEPENDENT LIVING SERVICES FOR OLDER INDIVIDUALS WHO ARE BLIND.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Chapter 2 of title VII (29 U.S.C. 796j et seq.) is amended by inserting after section 751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“TRAINING AND TECHNICAL ASSISTANCE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 751A. (a) From the funds appropriated and made avail</w:t>
      </w:r>
      <w:r w:rsidRPr="00DB17F4">
        <w:rPr>
          <w:rFonts w:eastAsiaTheme="minorEastAsia" w:cs="MKJJO B+ New Century Schlbk"/>
          <w:color w:val="000000"/>
          <w:sz w:val="24"/>
          <w:szCs w:val="24"/>
        </w:rPr>
        <w:softHyphen/>
        <w:t xml:space="preserve">able to carry out this chapter for any fiscal year, beginning with fiscal year 2015, the Commissioner shall first reserve not less than 1.8 percent and not more than 2 percent of the funds to provide, either directly or through grants, contracts, or cooperative agreements, training and technical assistance to designated State agencies, or other providers of independent living services for older individuals who are blind, that are funded under this chapter for such fiscal year.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Commissioner shall conduct a survey of designated State agencies that receive grants under section 752 regarding training and technical assistance needs in order to determine funding priorities for such training and technical assistance.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To be eligible to receive a grant or enter into a contract or cooperative agreement under this section, an entity shall submit an application to the Commissioner at such time, in such manner, containing a proposal to provide such training and technical assistance, and containing such additional information, as the Commissioner may require. The Commissioner shall provide for peer review of applications by panels that include persons who are not govern</w:t>
      </w:r>
      <w:r w:rsidRPr="00DB17F4">
        <w:rPr>
          <w:rFonts w:eastAsiaTheme="minorEastAsia" w:cs="MKJJO B+ New Century Schlbk"/>
          <w:color w:val="000000"/>
          <w:sz w:val="24"/>
          <w:szCs w:val="24"/>
        </w:rPr>
        <w:softHyphen/>
        <w:t>ment employees and who have experience in the provision of services to older individuals who are blind.”.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487. PROGRAM OF GRANTS.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Section 752 (29 U.S.C. 796k)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subsection (h);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redesignating subsections (i) and (j) as subsections (h) and (i), respectively;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in subsection (c)(2)—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(A) by striking “subsection (j)” and inserting “sub</w:t>
      </w:r>
      <w:r w:rsidRPr="00DB17F4">
        <w:rPr>
          <w:rFonts w:eastAsiaTheme="minorEastAsia" w:cs="MKJJO B+ New Century Schlbk"/>
          <w:color w:val="000000"/>
          <w:sz w:val="24"/>
          <w:szCs w:val="24"/>
        </w:rPr>
        <w:softHyphen/>
        <w:t xml:space="preserve">section (i)”;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by striking “subsection (i)” and inserting “sub</w:t>
      </w:r>
      <w:r w:rsidRPr="00DB17F4">
        <w:rPr>
          <w:rFonts w:eastAsiaTheme="minorEastAsia" w:cs="MKJJO B+ New Century Schlbk"/>
          <w:color w:val="000000"/>
          <w:sz w:val="24"/>
          <w:szCs w:val="24"/>
        </w:rPr>
        <w:softHyphen/>
        <w:t xml:space="preserve">section (h)”;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in subsection (g), by inserting “, or contracts or cooperative agreements with,” after “grants to”;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in subsection (h), as redesignated by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(1), by striking “subsection (j)(4)” and inserting “subsection (i)(4)”;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(2)— </w:t>
      </w:r>
    </w:p>
    <w:p w:rsid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subparagraph (A)(vi), by adding “and” after the semicolon;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subparagraph (B)(ii)(III), by striking “; and” and inserting a period;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by striking subparagraph (C);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in subsection (i), as redesignated by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paragraph (2)(A)(ii), by inserting “, and not reserved under section 751A,” after “section 753”;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in paragraph (3)(A), by inserting “, and not reserved under section 751A,” after “section 753”;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in paragraph (4)(B)(i), by striking “subsection (i)” and inserting “subsection (h)”.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488. INDEPENDENT LIVING SERVICES FOR OLDER INDIVIDUALS WHO ARE BLIND AUTHORIZATION OF APPROPRIATIONS.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Section 753 (29 U.S.C. 796l) is amended by striking “such sums as may be necessary for each of the fiscal years 1999 through 2003.” and inserting “$33,317,000 for fiscal year 2015, $35,890,000 for fiscal year 2016, $36,635,000 for fiscal year 2017, $37,448,000 for fiscal year 2018, $38,328,000 for fiscal year 2019, and $39,141,000 for fiscal year 2020.”.</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jc w:val="center"/>
        <w:rPr>
          <w:rFonts w:eastAsiaTheme="minorEastAsia" w:cs="MKJJP D+ New Century Schlbk"/>
          <w:color w:val="000000"/>
          <w:sz w:val="24"/>
          <w:szCs w:val="24"/>
        </w:rPr>
      </w:pPr>
      <w:r w:rsidRPr="00DB17F4">
        <w:rPr>
          <w:rFonts w:eastAsiaTheme="minorEastAsia" w:cs="MKJJP D+ New Century Schlbk"/>
          <w:b/>
          <w:bCs/>
          <w:color w:val="000000"/>
          <w:sz w:val="24"/>
          <w:szCs w:val="24"/>
        </w:rPr>
        <w:t>Subtitle I—General Provisions</w:t>
      </w:r>
    </w:p>
    <w:p w:rsidR="00DB17F4" w:rsidRPr="00DB17F4" w:rsidRDefault="00DB17F4" w:rsidP="00DB17F4">
      <w:pPr>
        <w:widowControl w:val="0"/>
        <w:autoSpaceDE w:val="0"/>
        <w:autoSpaceDN w:val="0"/>
        <w:adjustRightInd w:val="0"/>
        <w:spacing w:after="0" w:line="240" w:lineRule="auto"/>
        <w:rPr>
          <w:rFonts w:eastAsiaTheme="minorEastAsia" w:cs="MKJJP D+ New Century Schlbk"/>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491. TRANSFER OF FUNCTIONS REGARDING INDEPENDENT LIVING TO DEPARTMENT OF HEALTH AND HUMAN SERVICES, AND SAVINGS PROVISIONS.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DEFINITIONS.—For purposes of this section, unless otherwise provided or indicated by the context—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the term “Administration for Community Living” means the Administration for Community Living of the Department of Health and Human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the term “Federal agency” has the meaning given to the term “agency” by section 551(1) of title 5, United States Code;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the term “function” means any duty, obligation, power, authority, responsibility, right, privilege, activity, or program;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the term “Rehabilitation Services Administration” means the Rehabilitation Services Administration of the Office of Special Education and Rehabilitative Services of the Department of Education.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TRANSFER OF FUNCTIONS.—There are transferred to the Administration for Community Living, all functions which the Commissioner of the Rehabilitation Services Administration exercised before the effective date of this section (including all related functions of any officer or employee of that Administration) under chapter 1 of title VII of the Rehabilitation Act of 1973 (29 U.S.C. 796 et seq.).</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(c) PERSONNEL DETERMINATIONS BY THE OFFICE OF MANAGE</w:t>
      </w:r>
      <w:r w:rsidRPr="00DB17F4">
        <w:rPr>
          <w:rFonts w:eastAsiaTheme="minorEastAsia" w:cs="MKJJO B+ New Century Schlbk"/>
          <w:color w:val="000000"/>
          <w:sz w:val="24"/>
          <w:szCs w:val="24"/>
        </w:rPr>
        <w:softHyphen/>
        <w:t xml:space="preserve">MENT AND BUDGET.—The Office of Management and Budget shall—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ensure that this section does not result in any net increase in full-time equivalent employees at any Federal agency impacted by this section;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not later than 1 year after the effective date of this section, certify compliance with this subsection to the Committee on Education and the Workforce of the House of Representatives and the Committee on Health, Education, Labor, and Pensions of the Senate.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(d) DELEGATION AND ASSIGNMENT.—Except where otherwise expressly prohibited by law or otherwise provided by this section, the Administrator of the Administration for Community Living may delegate any of the functions transferred to the Administrator of such Administration by subsection (b) and any function described in subsection (b) that was transferred or granted to such Administrator after the effective date of this section to such officers and employees of such Administration as the Administrator may designate, and may authorize successive redelegations of such functions described in subsection (b) as may be necessary or appropriate. No delegation of such functions by the Administrator of the Administration for Community Living under this subsection or under any other provision of this section shall relieve such Administrator of responsibility for the administration of such functions.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(e) REORGANIZATION.—Except where otherwise expressly prohibited by law or otherwise provided by this Act, the Adminis</w:t>
      </w:r>
      <w:r w:rsidRPr="00DB17F4">
        <w:rPr>
          <w:rFonts w:eastAsiaTheme="minorEastAsia" w:cs="MKJJO B+ New Century Schlbk"/>
          <w:color w:val="000000"/>
          <w:sz w:val="24"/>
          <w:szCs w:val="24"/>
        </w:rPr>
        <w:softHyphen/>
        <w:t xml:space="preserve">trator of the Administration for Community Living is authorized to allocate or reallocate any function transferred under subsection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among the officers of such Administration, and to consolidate, alter, or discontinue such organizational entities in such Adminis</w:t>
      </w:r>
      <w:r w:rsidRPr="00DB17F4">
        <w:rPr>
          <w:rFonts w:eastAsiaTheme="minorEastAsia" w:cs="MKJJO B+ New Century Schlbk"/>
          <w:color w:val="000000"/>
          <w:sz w:val="24"/>
          <w:szCs w:val="24"/>
        </w:rPr>
        <w:softHyphen/>
        <w:t xml:space="preserve">tration as may be necessary or appropriate.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(f) RULES.—The Administrator of the Administration for Community Living is authorized to prescribe, in accordance with the provisions of chapters 5 and 6 of title 5, United States Code, such rules and regulations as that Administrator determines nec</w:t>
      </w:r>
      <w:r w:rsidRPr="00DB17F4">
        <w:rPr>
          <w:rFonts w:eastAsiaTheme="minorEastAsia" w:cs="MKJJO B+ New Century Schlbk"/>
          <w:color w:val="000000"/>
          <w:sz w:val="24"/>
          <w:szCs w:val="24"/>
        </w:rPr>
        <w:softHyphen/>
        <w:t xml:space="preserve">essary or appropriate to administer and manage the functions described in subsection (b) of that Administration.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(g) TRANSFER AND ALLOCATIONS OF APPROPRIATIONS AND PERSONNEL.—Except as otherwise provided in this section, the personnel employed in connection with, and the assets, liabilities, contracts, property, records, and unexpended balances of appropriations, authorizations, allocations, and other funds employed, used, held, arising from, available to, or to be made available in connection with the functions transferred by subsection (b), subject to section 1531 of title 31, United States Code, shall be transferred to the Administration for Community Living. Unexpended funds transferred pursuant to this subsection shall be used only for the purposes for which the funds were originally authorized and appropriated.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(h) INCIDENTAL TRANSFERS.—The Director of the Office of Management and Budget, at such time or times as the Director shall provide, is authorized to make such determinations as may be necessary with regard to the functions transferred by subsection (b), and to make such additional incidental dispositions of personnel, assets, liabilities, grants, contracts, property, records, and unexpended balances of appropriations, authorizations, allocations, and other funds held, used, arising from, available to, or to be made available in connection with such functions, as may be necessary to carry out the provisions of this section. The Director of the Office of Management and Budget shall provide for the termination of the affairs of all entities terminated by this section and for such further measures and dispositions as may be necessary to effectuate the purposes of this section, with respect to such func</w:t>
      </w:r>
      <w:r w:rsidRPr="00DB17F4">
        <w:rPr>
          <w:rFonts w:eastAsiaTheme="minorEastAsia" w:cs="MKJJO B+ New Century Schlbk"/>
          <w:color w:val="000000"/>
          <w:sz w:val="24"/>
          <w:szCs w:val="24"/>
        </w:rPr>
        <w:softHyphen/>
        <w:t xml:space="preserve">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SAVINGS PROVISIONS.—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CONTINUING EFFECT OF LEGAL DOCUMENTS.—All orders, determinations, rules, regulations, permits, agreements, grants, contracts, certificates, licenses, registrations, privileges, and other administrative actions—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which have been issued, made, granted, or allowed to become effective by the President, any Federal agency or official thereof, or by a court of competent jurisdiction, in the performance of functions which are transferred under subsection (b);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which are in effect at the time this section takes effect, or were final before the effective date of this section and are to become effective on or after the effective date of this section, shall continue in effect according to their terms until modified, terminated, superseded, set aside, or revoked in accordance with law by the President, the Administrator of the Administra</w:t>
      </w:r>
      <w:r w:rsidRPr="00DB17F4">
        <w:rPr>
          <w:rFonts w:eastAsiaTheme="minorEastAsia" w:cs="MKJJO B+ New Century Schlbk"/>
          <w:color w:val="000000"/>
          <w:sz w:val="24"/>
          <w:szCs w:val="24"/>
        </w:rPr>
        <w:softHyphen/>
        <w:t xml:space="preserve">tion for Community Living or other authorized official, a court of competent jurisdiction, or by operation of law.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PROCEEDINGS NOT AFFECTED.—The provisions of this section shall not affect any proceedings, including notices of proposed rulemaking, or any application for any license, permit, certificate, or financial assistance pending before the Rehabilitation Services Administration at the time this section takes effect, with respect to functions transferred by subsection (b) but such proceedings and applications shall be continued. Orders shall be issued in such proceedings, appeals shall be taken therefrom, and payments shall be made pursuant to such orders, as if this section had not been enacted, and orders issued in any such proceedings shall continue in effect until modified, terminated, superseded, or revoked by a duly authorized official, by a court of competent jurisdiction, or by operation of law. Nothing in this paragraph shall be deemed to prohibit the discontinuance or modification of any such proceeding under the same terms and conditions and to the same extent that such proceeding could have been discontinued or modified if this section had not been enacted.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(3) SUITS NOT AFFECTED.—The provisions of this section shall not affect suits commenced (with respect to functions transferred under subsection (b)) before the effective date of this section, and in all such suits, proceedings shall be had, appeals taken, and judgments rendered in the same manner and with the same effect as if this section had not been enacted.</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(4) NONABATEMENT OF ACTIONS.—No suit, action, or other proceeding commenced by or against the Rehabilitation Services Administration (with regard to functions transferred under sub</w:t>
      </w:r>
      <w:r w:rsidRPr="00DB17F4">
        <w:rPr>
          <w:rFonts w:eastAsiaTheme="minorEastAsia" w:cs="MKJJO B+ New Century Schlbk"/>
          <w:color w:val="000000"/>
          <w:sz w:val="24"/>
          <w:szCs w:val="24"/>
        </w:rPr>
        <w:softHyphen/>
        <w:t xml:space="preserve">section (b)), or by or against any individual in the official capacity of such individual as an officer of the Rehabilitation Services Administration (with regard to functions transferred under subsection (b)), shall abate by reason of the enactment of this 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(5) ADMINISTRATIVE ACTIONS RELATING TO PROMULGATION OF REGULATIONS.—Any administrative action relating to the preparation or promulgation of a regulation by the Rehabilita</w:t>
      </w:r>
      <w:r w:rsidRPr="00DB17F4">
        <w:rPr>
          <w:rFonts w:eastAsiaTheme="minorEastAsia" w:cs="MKJJO B+ New Century Schlbk"/>
          <w:color w:val="000000"/>
          <w:sz w:val="24"/>
          <w:szCs w:val="24"/>
        </w:rPr>
        <w:softHyphen/>
        <w:t>tion Services Administration (with regard to functions trans</w:t>
      </w:r>
      <w:r w:rsidRPr="00DB17F4">
        <w:rPr>
          <w:rFonts w:eastAsiaTheme="minorEastAsia" w:cs="MKJJO B+ New Century Schlbk"/>
          <w:color w:val="000000"/>
          <w:sz w:val="24"/>
          <w:szCs w:val="24"/>
        </w:rPr>
        <w:softHyphen/>
        <w:t xml:space="preserve">ferred under subsection (b)) may be continued by the Administration for Community Living with the same effect as if this section had not been enacted.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(j) SEPARABILITY.—If a provision of this section or its application to any person or circumstance is held invalid, neither the remainder of this section nor the application of the provision to other persons or circumstances shall be affected.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(k) REFERENCES.—A reference in any other Federal law, Executive order, rule, regulation, or delegation of authority, or any document of or relating to—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(1) the Commissioner of the Rehabilitation Services Administration (with regard to functions transferred under sub</w:t>
      </w:r>
      <w:r w:rsidRPr="00DB17F4">
        <w:rPr>
          <w:rFonts w:eastAsiaTheme="minorEastAsia" w:cs="MKJJO B+ New Century Schlbk"/>
          <w:color w:val="000000"/>
          <w:sz w:val="24"/>
          <w:szCs w:val="24"/>
        </w:rPr>
        <w:softHyphen/>
        <w:t xml:space="preserve">section (b)), shall be deemed to refer to the Administrator of the Administration for Community Living;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the Rehabilitation Services Administration (with regard to functions transferred under subsection (b)), shall be deemed to refer to the Administration for Community Living.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(l) TRANSITION.—The Administrator of the Administration for Community Living is authorized to utilize—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the services of such officers, employees, and other personnel of the Rehabilitation Services Administration with regard to functions transferred under subsection (b);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funds appropriated to such functions, for such period of time as may reasonably be needed to facilitate the orderly implementation of this section.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(m) ADMINISTRATION FOR COMMUNITY LIVING.—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TRANSFER OF FUNCTIONS.—There are transferred to the Administration for Community Living, all functions which the Commissioner of the Rehabilitation Services Administration exercised before the effective date of this section (including all related functions of any officer or employee of that Administration) under the Assistive Technology Act of 1998 (29 U.S.C. 3001 et seq.).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ADMINISTRATIVE MATTERS.—Subsections (d) through (l) shall apply to transfers described in paragraph (1).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(n) NATIONAL INSTITUTE ON DISABILITY, INDEPENDENT LIVING, AND REHABILITATION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DEFINITIONS.—For purposes of this subsection, unless otherwise provided or indicated by the context—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the term “NIDILRR” means the National Institute on Disability, Independent Living, and Rehabilitation Research of the Administration for Community Living of the Department of Health and Human Services;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the term “NIDRR” means the National Institute on Disability and Rehabilitation Research of the Office of Special Education and Rehabilitative Services of the Department of Education.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TRANSFER OF FUNCTIONS.—There are transferred to the NIDILRR, all functions which the Director of the NIDRR exercised before the effective date of this section (including all related functions of any officer or employee of the NIDRR).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ADMINISTRATIVE MATTERS.—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GENERAL.—Subsections (d) through (l) shall apply to transfers described in paragraph (2).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REFERENCES.—For purposes of applying those subsections under subparagraph (A), those subsections—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shall apply to the NIDRR and the Director of the NIDRR in the same manner and to the same extent as those subsections apply to the Rehabilitation Services Administration and the Commissioner of that Administration;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shall apply to the NIDILRR and the Director of the NIDILRR in the same manner and to the same extent as those subsections apply to the Administration for Community Living and the Administrator of that Administration.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(o) REFERENCES IN ASSISTIVE TECHNOLOGY ACT OF 1998.—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SECRETARY.—Section 3(13) of the Assistive Technology Act of 1998 (29 U.S.C. 3002(13)) is amended by striking “Education” and inserting “Health and Human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NATIONAL ACTIVITIES.—Section 6(d)(4) of the Assistive Technology Act of 1998 (29 U.S.C. 3005(d)(4)) is amended by striking “Education” and inserting “Health and Human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GENERAL ADMINISTRATION.—Section 7 of the Assistive Technology Act of 1998 (29 U.S.C. 3006)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 in subsection (a)—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 in paragraph (1), by striking “the Assistant Secretary” and all that follows through “Rehabilitation Services Administration,” and inserting “the Administrator of the Administration for Community Living”; </w:t>
      </w:r>
    </w:p>
    <w:p w:rsidR="00332FAD"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in paragraph (2), by striking “The Assistant Secretary” and all that follows and inserting “The Administrator of the Administration for Community Living shall consult with the Office of Special Education Programs of the Department of Education, the Rehabilitation Services Administration of the Department of Education, the Office of Disability Employment Policy of </w:t>
      </w:r>
    </w:p>
    <w:p w:rsidR="00332FAD" w:rsidRDefault="00332FAD">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the Department of Labor, the National Institute on Disability, Independent Living, and Rehabilitation Research, and other appropriate Federal entities in the administration of this Act.”;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(iii) in paragraph (3), by striking “the Rehabilitation Services Administration” and inserting “the Administrator of the Administration for Community Living”;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(B) in subsection (c)(5), by striking “Education” and inserting “Health and Human Services”.</w:t>
      </w:r>
    </w:p>
    <w:p w:rsidR="00DB17F4" w:rsidRPr="00DB17F4" w:rsidRDefault="00DB17F4" w:rsidP="00332FAD">
      <w:pPr>
        <w:spacing w:after="0" w:line="240" w:lineRule="auto"/>
        <w:rPr>
          <w:rFonts w:eastAsiaTheme="minorEastAsia" w:cs="MKJJP D+ New Century Schlbk"/>
          <w:b/>
          <w:bCs/>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P D+ New Century Schlbk"/>
          <w:color w:val="000000"/>
          <w:sz w:val="24"/>
          <w:szCs w:val="24"/>
        </w:rPr>
      </w:pPr>
      <w:r w:rsidRPr="00DB17F4">
        <w:rPr>
          <w:rFonts w:eastAsiaTheme="minorEastAsia" w:cs="MKJJP D+ New Century Schlbk"/>
          <w:b/>
          <w:bCs/>
          <w:color w:val="000000"/>
          <w:sz w:val="24"/>
          <w:szCs w:val="24"/>
        </w:rPr>
        <w:t xml:space="preserve">SEC. 492. TABLE OF CONTENTS.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The table of contents in section 1(b) is amended—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(1) by striking the item relating to section 109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109. Training and services for employers.”;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(2) by inserting after the item relating to section 112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113. Provision of pre-employment transition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(3) by striking the item relating to section 202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202. National Institute on Disability, Independent Living, and Rehabilitation Research.”;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(4) by striking the item relating to section 205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205. Disability, Independent Living, and Rehabilitation Research Advisory Council.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206. Definition of covered school.”;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(5) by striking the items relating to sections 304, 305, and 306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304. Measuring of project outcomes and performance.”.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(6) by inserting after the item relating to section 509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511. Limitations on use of subminimum wage.”; </w:t>
      </w:r>
    </w:p>
    <w:p w:rsidR="00DB17F4" w:rsidRPr="00DB17F4" w:rsidRDefault="00DB17F4" w:rsidP="00DB17F4">
      <w:pPr>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(7) by striking the items relating to title VI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“TITLE VI—EMPLOYMENT OPPORTUNITIES FOR INDIVIDUALS WITH DISABILITIES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601. Short title.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602. Purpose.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603. Allotments.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604. Availability of services.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605. Eligibility.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606. State plan.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 607. Restriction.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 608. Savings provision.</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“Sec. 609. Advisory Committee on Increasing Competitive Integrated Employment for Individuals with Disabilities.</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610. Authorization of appropriations.”;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(8) in the items relating to title VII—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(A)(i) by inserting after the item relating to section 701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701A. Administration of the independent living program.”;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(ii) by striking the item relating to section 706 and inserting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706. Responsibilities of the Administrator.”;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(B) by inserting after the item relating to section 711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711A. Training and technical assistance.”; and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(C) by inserting after the item relating to section 751 the following: </w:t>
      </w:r>
    </w:p>
    <w:p w:rsidR="00DB17F4" w:rsidRPr="00DB17F4" w:rsidRDefault="00DB17F4" w:rsidP="00DB17F4">
      <w:pPr>
        <w:widowControl w:val="0"/>
        <w:autoSpaceDE w:val="0"/>
        <w:autoSpaceDN w:val="0"/>
        <w:adjustRightInd w:val="0"/>
        <w:spacing w:after="0" w:line="240" w:lineRule="auto"/>
        <w:rPr>
          <w:rFonts w:eastAsiaTheme="minorEastAsia" w:cs="MKJJO B+ New Century Schlbk"/>
          <w:color w:val="000000"/>
          <w:sz w:val="24"/>
          <w:szCs w:val="24"/>
        </w:rPr>
      </w:pPr>
      <w:r w:rsidRPr="00DB17F4">
        <w:rPr>
          <w:rFonts w:eastAsiaTheme="minorEastAsia" w:cs="MKJJO B+ New Century Schlbk"/>
          <w:color w:val="000000"/>
          <w:sz w:val="24"/>
          <w:szCs w:val="24"/>
        </w:rPr>
        <w:t xml:space="preserve">“Sec. 751A. Training and technical assistance.”. </w:t>
      </w:r>
    </w:p>
    <w:p w:rsidR="0072100B" w:rsidRDefault="0072100B"/>
    <w:sectPr w:rsidR="0072100B" w:rsidSect="00DB17F4">
      <w:footerReference w:type="default" r:id="rId6"/>
      <w:pgSz w:w="12240" w:h="15840" w:code="1"/>
      <w:pgMar w:top="1440"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E1" w:rsidRDefault="006D27E1" w:rsidP="00DB17F4">
      <w:pPr>
        <w:spacing w:after="0" w:line="240" w:lineRule="auto"/>
      </w:pPr>
      <w:r>
        <w:separator/>
      </w:r>
    </w:p>
  </w:endnote>
  <w:endnote w:type="continuationSeparator" w:id="0">
    <w:p w:rsidR="006D27E1" w:rsidRDefault="006D27E1" w:rsidP="00DB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MKJJP D+ 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64706"/>
      <w:docPartObj>
        <w:docPartGallery w:val="Page Numbers (Bottom of Page)"/>
        <w:docPartUnique/>
      </w:docPartObj>
    </w:sdtPr>
    <w:sdtEndPr>
      <w:rPr>
        <w:noProof/>
        <w:sz w:val="24"/>
        <w:szCs w:val="24"/>
      </w:rPr>
    </w:sdtEndPr>
    <w:sdtContent>
      <w:p w:rsidR="00DB17F4" w:rsidRPr="00DB17F4" w:rsidRDefault="00DB17F4" w:rsidP="00DB17F4">
        <w:pPr>
          <w:pStyle w:val="Footer"/>
          <w:jc w:val="center"/>
          <w:rPr>
            <w:sz w:val="24"/>
            <w:szCs w:val="24"/>
          </w:rPr>
        </w:pPr>
        <w:r w:rsidRPr="00DB17F4">
          <w:rPr>
            <w:sz w:val="24"/>
            <w:szCs w:val="24"/>
          </w:rPr>
          <w:fldChar w:fldCharType="begin"/>
        </w:r>
        <w:r w:rsidRPr="00DB17F4">
          <w:rPr>
            <w:sz w:val="24"/>
            <w:szCs w:val="24"/>
          </w:rPr>
          <w:instrText xml:space="preserve"> PAGE   \* MERGEFORMAT </w:instrText>
        </w:r>
        <w:r w:rsidRPr="00DB17F4">
          <w:rPr>
            <w:sz w:val="24"/>
            <w:szCs w:val="24"/>
          </w:rPr>
          <w:fldChar w:fldCharType="separate"/>
        </w:r>
        <w:r w:rsidR="00F40B3E">
          <w:rPr>
            <w:noProof/>
            <w:sz w:val="24"/>
            <w:szCs w:val="24"/>
          </w:rPr>
          <w:t>1</w:t>
        </w:r>
        <w:r w:rsidRPr="00DB17F4">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E1" w:rsidRDefault="006D27E1" w:rsidP="00DB17F4">
      <w:pPr>
        <w:spacing w:after="0" w:line="240" w:lineRule="auto"/>
      </w:pPr>
      <w:r>
        <w:separator/>
      </w:r>
    </w:p>
  </w:footnote>
  <w:footnote w:type="continuationSeparator" w:id="0">
    <w:p w:rsidR="006D27E1" w:rsidRDefault="006D27E1" w:rsidP="00DB1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F4"/>
    <w:rsid w:val="00332FAD"/>
    <w:rsid w:val="006D27E1"/>
    <w:rsid w:val="00710B4C"/>
    <w:rsid w:val="0072100B"/>
    <w:rsid w:val="00D277F8"/>
    <w:rsid w:val="00DB17F4"/>
    <w:rsid w:val="00E3511A"/>
    <w:rsid w:val="00F4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0C737-C81F-4609-8A1B-98EAB77C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B17F4"/>
  </w:style>
  <w:style w:type="paragraph" w:customStyle="1" w:styleId="Default">
    <w:name w:val="Default"/>
    <w:rsid w:val="00DB17F4"/>
    <w:pPr>
      <w:widowControl w:val="0"/>
      <w:autoSpaceDE w:val="0"/>
      <w:autoSpaceDN w:val="0"/>
      <w:adjustRightInd w:val="0"/>
      <w:spacing w:after="0" w:line="240" w:lineRule="auto"/>
    </w:pPr>
    <w:rPr>
      <w:rFonts w:ascii="MKJJO B+ New Century Schlbk" w:eastAsiaTheme="minorEastAsia" w:hAnsi="MKJJO B+ New Century Schlbk" w:cs="MKJJO B+ New Century Schlbk"/>
      <w:color w:val="000000"/>
      <w:sz w:val="24"/>
      <w:szCs w:val="24"/>
    </w:rPr>
  </w:style>
  <w:style w:type="paragraph" w:customStyle="1" w:styleId="CM1">
    <w:name w:val="CM1"/>
    <w:basedOn w:val="Default"/>
    <w:next w:val="Default"/>
    <w:uiPriority w:val="99"/>
    <w:rsid w:val="00DB17F4"/>
    <w:rPr>
      <w:rFonts w:cs="Times New Roman"/>
      <w:color w:val="auto"/>
    </w:rPr>
  </w:style>
  <w:style w:type="paragraph" w:customStyle="1" w:styleId="CM86">
    <w:name w:val="CM86"/>
    <w:basedOn w:val="Default"/>
    <w:next w:val="Default"/>
    <w:uiPriority w:val="99"/>
    <w:rsid w:val="00DB17F4"/>
    <w:rPr>
      <w:rFonts w:cs="Times New Roman"/>
      <w:color w:val="auto"/>
    </w:rPr>
  </w:style>
  <w:style w:type="paragraph" w:customStyle="1" w:styleId="CM2">
    <w:name w:val="CM2"/>
    <w:basedOn w:val="Default"/>
    <w:next w:val="Default"/>
    <w:uiPriority w:val="99"/>
    <w:rsid w:val="00DB17F4"/>
    <w:pPr>
      <w:spacing w:line="236" w:lineRule="atLeast"/>
    </w:pPr>
    <w:rPr>
      <w:rFonts w:cs="Times New Roman"/>
      <w:color w:val="auto"/>
    </w:rPr>
  </w:style>
  <w:style w:type="paragraph" w:customStyle="1" w:styleId="CM87">
    <w:name w:val="CM87"/>
    <w:basedOn w:val="Default"/>
    <w:next w:val="Default"/>
    <w:uiPriority w:val="99"/>
    <w:rsid w:val="00DB17F4"/>
    <w:rPr>
      <w:rFonts w:cs="Times New Roman"/>
      <w:color w:val="auto"/>
    </w:rPr>
  </w:style>
  <w:style w:type="paragraph" w:customStyle="1" w:styleId="CM3">
    <w:name w:val="CM3"/>
    <w:basedOn w:val="Default"/>
    <w:next w:val="Default"/>
    <w:uiPriority w:val="99"/>
    <w:rsid w:val="00DB17F4"/>
    <w:pPr>
      <w:spacing w:line="203" w:lineRule="atLeast"/>
    </w:pPr>
    <w:rPr>
      <w:rFonts w:cs="Times New Roman"/>
      <w:color w:val="auto"/>
    </w:rPr>
  </w:style>
  <w:style w:type="paragraph" w:customStyle="1" w:styleId="CM88">
    <w:name w:val="CM88"/>
    <w:basedOn w:val="Default"/>
    <w:next w:val="Default"/>
    <w:uiPriority w:val="99"/>
    <w:rsid w:val="00DB17F4"/>
    <w:rPr>
      <w:rFonts w:cs="Times New Roman"/>
      <w:color w:val="auto"/>
    </w:rPr>
  </w:style>
  <w:style w:type="paragraph" w:customStyle="1" w:styleId="CM4">
    <w:name w:val="CM4"/>
    <w:basedOn w:val="Default"/>
    <w:next w:val="Default"/>
    <w:uiPriority w:val="99"/>
    <w:rsid w:val="00DB17F4"/>
    <w:pPr>
      <w:spacing w:line="160" w:lineRule="atLeast"/>
    </w:pPr>
    <w:rPr>
      <w:rFonts w:cs="Times New Roman"/>
      <w:color w:val="auto"/>
    </w:rPr>
  </w:style>
  <w:style w:type="paragraph" w:customStyle="1" w:styleId="CM6">
    <w:name w:val="CM6"/>
    <w:basedOn w:val="Default"/>
    <w:next w:val="Default"/>
    <w:uiPriority w:val="99"/>
    <w:rsid w:val="00DB17F4"/>
    <w:pPr>
      <w:spacing w:line="158" w:lineRule="atLeast"/>
    </w:pPr>
    <w:rPr>
      <w:rFonts w:cs="Times New Roman"/>
      <w:color w:val="auto"/>
    </w:rPr>
  </w:style>
  <w:style w:type="paragraph" w:customStyle="1" w:styleId="CM7">
    <w:name w:val="CM7"/>
    <w:basedOn w:val="Default"/>
    <w:next w:val="Default"/>
    <w:uiPriority w:val="99"/>
    <w:rsid w:val="00DB17F4"/>
    <w:pPr>
      <w:spacing w:line="160" w:lineRule="atLeast"/>
    </w:pPr>
    <w:rPr>
      <w:rFonts w:cs="Times New Roman"/>
      <w:color w:val="auto"/>
    </w:rPr>
  </w:style>
  <w:style w:type="paragraph" w:customStyle="1" w:styleId="CM8">
    <w:name w:val="CM8"/>
    <w:basedOn w:val="Default"/>
    <w:next w:val="Default"/>
    <w:uiPriority w:val="99"/>
    <w:rsid w:val="00DB17F4"/>
    <w:pPr>
      <w:spacing w:line="160" w:lineRule="atLeast"/>
    </w:pPr>
    <w:rPr>
      <w:rFonts w:cs="Times New Roman"/>
      <w:color w:val="auto"/>
    </w:rPr>
  </w:style>
  <w:style w:type="paragraph" w:customStyle="1" w:styleId="CM9">
    <w:name w:val="CM9"/>
    <w:basedOn w:val="Default"/>
    <w:next w:val="Default"/>
    <w:uiPriority w:val="99"/>
    <w:rsid w:val="00DB17F4"/>
    <w:pPr>
      <w:spacing w:line="158" w:lineRule="atLeast"/>
    </w:pPr>
    <w:rPr>
      <w:rFonts w:cs="Times New Roman"/>
      <w:color w:val="auto"/>
    </w:rPr>
  </w:style>
  <w:style w:type="paragraph" w:customStyle="1" w:styleId="CM10">
    <w:name w:val="CM10"/>
    <w:basedOn w:val="Default"/>
    <w:next w:val="Default"/>
    <w:uiPriority w:val="99"/>
    <w:rsid w:val="00DB17F4"/>
    <w:pPr>
      <w:spacing w:line="203" w:lineRule="atLeast"/>
    </w:pPr>
    <w:rPr>
      <w:rFonts w:cs="Times New Roman"/>
      <w:color w:val="auto"/>
    </w:rPr>
  </w:style>
  <w:style w:type="paragraph" w:customStyle="1" w:styleId="CM11">
    <w:name w:val="CM11"/>
    <w:basedOn w:val="Default"/>
    <w:next w:val="Default"/>
    <w:uiPriority w:val="99"/>
    <w:rsid w:val="00DB17F4"/>
    <w:rPr>
      <w:rFonts w:cs="Times New Roman"/>
      <w:color w:val="auto"/>
    </w:rPr>
  </w:style>
  <w:style w:type="paragraph" w:customStyle="1" w:styleId="CM12">
    <w:name w:val="CM12"/>
    <w:basedOn w:val="Default"/>
    <w:next w:val="Default"/>
    <w:uiPriority w:val="99"/>
    <w:rsid w:val="00DB17F4"/>
    <w:pPr>
      <w:spacing w:line="203" w:lineRule="atLeast"/>
    </w:pPr>
    <w:rPr>
      <w:rFonts w:cs="Times New Roman"/>
      <w:color w:val="auto"/>
    </w:rPr>
  </w:style>
  <w:style w:type="paragraph" w:customStyle="1" w:styleId="CM13">
    <w:name w:val="CM13"/>
    <w:basedOn w:val="Default"/>
    <w:next w:val="Default"/>
    <w:uiPriority w:val="99"/>
    <w:rsid w:val="00DB17F4"/>
    <w:pPr>
      <w:spacing w:line="203" w:lineRule="atLeast"/>
    </w:pPr>
    <w:rPr>
      <w:rFonts w:cs="Times New Roman"/>
      <w:color w:val="auto"/>
    </w:rPr>
  </w:style>
  <w:style w:type="paragraph" w:customStyle="1" w:styleId="CM15">
    <w:name w:val="CM15"/>
    <w:basedOn w:val="Default"/>
    <w:next w:val="Default"/>
    <w:uiPriority w:val="99"/>
    <w:rsid w:val="00DB17F4"/>
    <w:rPr>
      <w:rFonts w:cs="Times New Roman"/>
      <w:color w:val="auto"/>
    </w:rPr>
  </w:style>
  <w:style w:type="paragraph" w:customStyle="1" w:styleId="CM16">
    <w:name w:val="CM16"/>
    <w:basedOn w:val="Default"/>
    <w:next w:val="Default"/>
    <w:uiPriority w:val="99"/>
    <w:rsid w:val="00DB17F4"/>
    <w:pPr>
      <w:spacing w:line="203" w:lineRule="atLeast"/>
    </w:pPr>
    <w:rPr>
      <w:rFonts w:cs="Times New Roman"/>
      <w:color w:val="auto"/>
    </w:rPr>
  </w:style>
  <w:style w:type="paragraph" w:customStyle="1" w:styleId="CM17">
    <w:name w:val="CM17"/>
    <w:basedOn w:val="Default"/>
    <w:next w:val="Default"/>
    <w:uiPriority w:val="99"/>
    <w:rsid w:val="00DB17F4"/>
    <w:pPr>
      <w:spacing w:line="200" w:lineRule="atLeast"/>
    </w:pPr>
    <w:rPr>
      <w:rFonts w:cs="Times New Roman"/>
      <w:color w:val="auto"/>
    </w:rPr>
  </w:style>
  <w:style w:type="paragraph" w:customStyle="1" w:styleId="CM18">
    <w:name w:val="CM18"/>
    <w:basedOn w:val="Default"/>
    <w:next w:val="Default"/>
    <w:uiPriority w:val="99"/>
    <w:rsid w:val="00DB17F4"/>
    <w:pPr>
      <w:spacing w:line="203" w:lineRule="atLeast"/>
    </w:pPr>
    <w:rPr>
      <w:rFonts w:cs="Times New Roman"/>
      <w:color w:val="auto"/>
    </w:rPr>
  </w:style>
  <w:style w:type="paragraph" w:customStyle="1" w:styleId="CM14">
    <w:name w:val="CM14"/>
    <w:basedOn w:val="Default"/>
    <w:next w:val="Default"/>
    <w:uiPriority w:val="99"/>
    <w:rsid w:val="00DB17F4"/>
    <w:pPr>
      <w:spacing w:line="203" w:lineRule="atLeast"/>
    </w:pPr>
    <w:rPr>
      <w:rFonts w:cs="Times New Roman"/>
      <w:color w:val="auto"/>
    </w:rPr>
  </w:style>
  <w:style w:type="paragraph" w:customStyle="1" w:styleId="CM19">
    <w:name w:val="CM19"/>
    <w:basedOn w:val="Default"/>
    <w:next w:val="Default"/>
    <w:uiPriority w:val="99"/>
    <w:rsid w:val="00DB17F4"/>
    <w:pPr>
      <w:spacing w:line="203" w:lineRule="atLeast"/>
    </w:pPr>
    <w:rPr>
      <w:rFonts w:cs="Times New Roman"/>
      <w:color w:val="auto"/>
    </w:rPr>
  </w:style>
  <w:style w:type="paragraph" w:customStyle="1" w:styleId="CM24">
    <w:name w:val="CM24"/>
    <w:basedOn w:val="Default"/>
    <w:next w:val="Default"/>
    <w:uiPriority w:val="99"/>
    <w:rsid w:val="00DB17F4"/>
    <w:pPr>
      <w:spacing w:line="203" w:lineRule="atLeast"/>
    </w:pPr>
    <w:rPr>
      <w:rFonts w:cs="Times New Roman"/>
      <w:color w:val="auto"/>
    </w:rPr>
  </w:style>
  <w:style w:type="paragraph" w:customStyle="1" w:styleId="CM26">
    <w:name w:val="CM26"/>
    <w:basedOn w:val="Default"/>
    <w:next w:val="Default"/>
    <w:uiPriority w:val="99"/>
    <w:rsid w:val="00DB17F4"/>
    <w:pPr>
      <w:spacing w:line="203" w:lineRule="atLeast"/>
    </w:pPr>
    <w:rPr>
      <w:rFonts w:cs="Times New Roman"/>
      <w:color w:val="auto"/>
    </w:rPr>
  </w:style>
  <w:style w:type="paragraph" w:customStyle="1" w:styleId="CM27">
    <w:name w:val="CM27"/>
    <w:basedOn w:val="Default"/>
    <w:next w:val="Default"/>
    <w:uiPriority w:val="99"/>
    <w:rsid w:val="00DB17F4"/>
    <w:pPr>
      <w:spacing w:line="203" w:lineRule="atLeast"/>
    </w:pPr>
    <w:rPr>
      <w:rFonts w:cs="Times New Roman"/>
      <w:color w:val="auto"/>
    </w:rPr>
  </w:style>
  <w:style w:type="paragraph" w:customStyle="1" w:styleId="CM23">
    <w:name w:val="CM23"/>
    <w:basedOn w:val="Default"/>
    <w:next w:val="Default"/>
    <w:uiPriority w:val="99"/>
    <w:rsid w:val="00DB17F4"/>
    <w:pPr>
      <w:spacing w:line="203" w:lineRule="atLeast"/>
    </w:pPr>
    <w:rPr>
      <w:rFonts w:cs="Times New Roman"/>
      <w:color w:val="auto"/>
    </w:rPr>
  </w:style>
  <w:style w:type="paragraph" w:customStyle="1" w:styleId="CM30">
    <w:name w:val="CM30"/>
    <w:basedOn w:val="Default"/>
    <w:next w:val="Default"/>
    <w:uiPriority w:val="99"/>
    <w:rsid w:val="00DB17F4"/>
    <w:pPr>
      <w:spacing w:line="320" w:lineRule="atLeast"/>
    </w:pPr>
    <w:rPr>
      <w:rFonts w:cs="Times New Roman"/>
      <w:color w:val="auto"/>
    </w:rPr>
  </w:style>
  <w:style w:type="paragraph" w:customStyle="1" w:styleId="CM31">
    <w:name w:val="CM31"/>
    <w:basedOn w:val="Default"/>
    <w:next w:val="Default"/>
    <w:uiPriority w:val="99"/>
    <w:rsid w:val="00DB17F4"/>
    <w:rPr>
      <w:rFonts w:cs="Times New Roman"/>
      <w:color w:val="auto"/>
    </w:rPr>
  </w:style>
  <w:style w:type="paragraph" w:customStyle="1" w:styleId="CM33">
    <w:name w:val="CM33"/>
    <w:basedOn w:val="Default"/>
    <w:next w:val="Default"/>
    <w:uiPriority w:val="99"/>
    <w:rsid w:val="00DB17F4"/>
    <w:pPr>
      <w:spacing w:line="203" w:lineRule="atLeast"/>
    </w:pPr>
    <w:rPr>
      <w:rFonts w:cs="Times New Roman"/>
      <w:color w:val="auto"/>
    </w:rPr>
  </w:style>
  <w:style w:type="paragraph" w:customStyle="1" w:styleId="CM34">
    <w:name w:val="CM34"/>
    <w:basedOn w:val="Default"/>
    <w:next w:val="Default"/>
    <w:uiPriority w:val="99"/>
    <w:rsid w:val="00DB17F4"/>
    <w:pPr>
      <w:spacing w:line="203" w:lineRule="atLeast"/>
    </w:pPr>
    <w:rPr>
      <w:rFonts w:cs="Times New Roman"/>
      <w:color w:val="auto"/>
    </w:rPr>
  </w:style>
  <w:style w:type="paragraph" w:customStyle="1" w:styleId="CM35">
    <w:name w:val="CM35"/>
    <w:basedOn w:val="Default"/>
    <w:next w:val="Default"/>
    <w:uiPriority w:val="99"/>
    <w:rsid w:val="00DB17F4"/>
    <w:pPr>
      <w:spacing w:line="200" w:lineRule="atLeast"/>
    </w:pPr>
    <w:rPr>
      <w:rFonts w:cs="Times New Roman"/>
      <w:color w:val="auto"/>
    </w:rPr>
  </w:style>
  <w:style w:type="paragraph" w:customStyle="1" w:styleId="CM36">
    <w:name w:val="CM36"/>
    <w:basedOn w:val="Default"/>
    <w:next w:val="Default"/>
    <w:uiPriority w:val="99"/>
    <w:rsid w:val="00DB17F4"/>
    <w:pPr>
      <w:spacing w:line="203" w:lineRule="atLeast"/>
    </w:pPr>
    <w:rPr>
      <w:rFonts w:cs="Times New Roman"/>
      <w:color w:val="auto"/>
    </w:rPr>
  </w:style>
  <w:style w:type="paragraph" w:customStyle="1" w:styleId="CM25">
    <w:name w:val="CM25"/>
    <w:basedOn w:val="Default"/>
    <w:next w:val="Default"/>
    <w:uiPriority w:val="99"/>
    <w:rsid w:val="00DB17F4"/>
    <w:pPr>
      <w:spacing w:line="203" w:lineRule="atLeast"/>
    </w:pPr>
    <w:rPr>
      <w:rFonts w:cs="Times New Roman"/>
      <w:color w:val="auto"/>
    </w:rPr>
  </w:style>
  <w:style w:type="paragraph" w:customStyle="1" w:styleId="CM45">
    <w:name w:val="CM45"/>
    <w:basedOn w:val="Default"/>
    <w:next w:val="Default"/>
    <w:uiPriority w:val="99"/>
    <w:rsid w:val="00DB17F4"/>
    <w:pPr>
      <w:spacing w:line="203" w:lineRule="atLeast"/>
    </w:pPr>
    <w:rPr>
      <w:rFonts w:cs="Times New Roman"/>
      <w:color w:val="auto"/>
    </w:rPr>
  </w:style>
  <w:style w:type="paragraph" w:customStyle="1" w:styleId="CM42">
    <w:name w:val="CM42"/>
    <w:basedOn w:val="Default"/>
    <w:next w:val="Default"/>
    <w:uiPriority w:val="99"/>
    <w:rsid w:val="00DB17F4"/>
    <w:rPr>
      <w:rFonts w:cs="Times New Roman"/>
      <w:color w:val="auto"/>
    </w:rPr>
  </w:style>
  <w:style w:type="paragraph" w:customStyle="1" w:styleId="CM47">
    <w:name w:val="CM47"/>
    <w:basedOn w:val="Default"/>
    <w:next w:val="Default"/>
    <w:uiPriority w:val="99"/>
    <w:rsid w:val="00DB17F4"/>
    <w:pPr>
      <w:spacing w:line="203" w:lineRule="atLeast"/>
    </w:pPr>
    <w:rPr>
      <w:rFonts w:cs="Times New Roman"/>
      <w:color w:val="auto"/>
    </w:rPr>
  </w:style>
  <w:style w:type="paragraph" w:customStyle="1" w:styleId="CM48">
    <w:name w:val="CM48"/>
    <w:basedOn w:val="Default"/>
    <w:next w:val="Default"/>
    <w:uiPriority w:val="99"/>
    <w:rsid w:val="00DB17F4"/>
    <w:rPr>
      <w:rFonts w:cs="Times New Roman"/>
      <w:color w:val="auto"/>
    </w:rPr>
  </w:style>
  <w:style w:type="paragraph" w:customStyle="1" w:styleId="CM39">
    <w:name w:val="CM39"/>
    <w:basedOn w:val="Default"/>
    <w:next w:val="Default"/>
    <w:uiPriority w:val="99"/>
    <w:rsid w:val="00DB17F4"/>
    <w:pPr>
      <w:spacing w:line="203" w:lineRule="atLeast"/>
    </w:pPr>
    <w:rPr>
      <w:rFonts w:cs="Times New Roman"/>
      <w:color w:val="auto"/>
    </w:rPr>
  </w:style>
  <w:style w:type="paragraph" w:customStyle="1" w:styleId="CM51">
    <w:name w:val="CM51"/>
    <w:basedOn w:val="Default"/>
    <w:next w:val="Default"/>
    <w:uiPriority w:val="99"/>
    <w:rsid w:val="00DB17F4"/>
    <w:pPr>
      <w:spacing w:line="203" w:lineRule="atLeast"/>
    </w:pPr>
    <w:rPr>
      <w:rFonts w:cs="Times New Roman"/>
      <w:color w:val="auto"/>
    </w:rPr>
  </w:style>
  <w:style w:type="paragraph" w:customStyle="1" w:styleId="CM52">
    <w:name w:val="CM52"/>
    <w:basedOn w:val="Default"/>
    <w:next w:val="Default"/>
    <w:uiPriority w:val="99"/>
    <w:rsid w:val="00DB17F4"/>
    <w:pPr>
      <w:spacing w:line="203" w:lineRule="atLeast"/>
    </w:pPr>
    <w:rPr>
      <w:rFonts w:cs="Times New Roman"/>
      <w:color w:val="auto"/>
    </w:rPr>
  </w:style>
  <w:style w:type="paragraph" w:customStyle="1" w:styleId="CM54">
    <w:name w:val="CM54"/>
    <w:basedOn w:val="Default"/>
    <w:next w:val="Default"/>
    <w:uiPriority w:val="99"/>
    <w:rsid w:val="00DB17F4"/>
    <w:pPr>
      <w:spacing w:line="203" w:lineRule="atLeast"/>
    </w:pPr>
    <w:rPr>
      <w:rFonts w:cs="Times New Roman"/>
      <w:color w:val="auto"/>
    </w:rPr>
  </w:style>
  <w:style w:type="paragraph" w:customStyle="1" w:styleId="CM20">
    <w:name w:val="CM20"/>
    <w:basedOn w:val="Default"/>
    <w:next w:val="Default"/>
    <w:uiPriority w:val="99"/>
    <w:rsid w:val="00DB17F4"/>
    <w:rPr>
      <w:rFonts w:cs="Times New Roman"/>
      <w:color w:val="auto"/>
    </w:rPr>
  </w:style>
  <w:style w:type="paragraph" w:customStyle="1" w:styleId="CM69">
    <w:name w:val="CM69"/>
    <w:basedOn w:val="Default"/>
    <w:next w:val="Default"/>
    <w:uiPriority w:val="99"/>
    <w:rsid w:val="00DB17F4"/>
    <w:rPr>
      <w:rFonts w:cs="Times New Roman"/>
      <w:color w:val="auto"/>
    </w:rPr>
  </w:style>
  <w:style w:type="paragraph" w:customStyle="1" w:styleId="CM68">
    <w:name w:val="CM68"/>
    <w:basedOn w:val="Default"/>
    <w:next w:val="Default"/>
    <w:uiPriority w:val="99"/>
    <w:rsid w:val="00DB17F4"/>
    <w:rPr>
      <w:rFonts w:cs="Times New Roman"/>
      <w:color w:val="auto"/>
    </w:rPr>
  </w:style>
  <w:style w:type="paragraph" w:customStyle="1" w:styleId="CM70">
    <w:name w:val="CM70"/>
    <w:basedOn w:val="Default"/>
    <w:next w:val="Default"/>
    <w:uiPriority w:val="99"/>
    <w:rsid w:val="00DB17F4"/>
    <w:pPr>
      <w:spacing w:line="203" w:lineRule="atLeast"/>
    </w:pPr>
    <w:rPr>
      <w:rFonts w:cs="Times New Roman"/>
      <w:color w:val="auto"/>
    </w:rPr>
  </w:style>
  <w:style w:type="paragraph" w:customStyle="1" w:styleId="CM71">
    <w:name w:val="CM71"/>
    <w:basedOn w:val="Default"/>
    <w:next w:val="Default"/>
    <w:uiPriority w:val="99"/>
    <w:rsid w:val="00DB17F4"/>
    <w:pPr>
      <w:spacing w:line="206" w:lineRule="atLeast"/>
    </w:pPr>
    <w:rPr>
      <w:rFonts w:cs="Times New Roman"/>
      <w:color w:val="auto"/>
    </w:rPr>
  </w:style>
  <w:style w:type="paragraph" w:customStyle="1" w:styleId="CM62">
    <w:name w:val="CM62"/>
    <w:basedOn w:val="Default"/>
    <w:next w:val="Default"/>
    <w:uiPriority w:val="99"/>
    <w:rsid w:val="00DB17F4"/>
    <w:pPr>
      <w:spacing w:line="203" w:lineRule="atLeast"/>
    </w:pPr>
    <w:rPr>
      <w:rFonts w:cs="Times New Roman"/>
      <w:color w:val="auto"/>
    </w:rPr>
  </w:style>
  <w:style w:type="paragraph" w:customStyle="1" w:styleId="CM32">
    <w:name w:val="CM32"/>
    <w:basedOn w:val="Default"/>
    <w:next w:val="Default"/>
    <w:uiPriority w:val="99"/>
    <w:rsid w:val="00DB17F4"/>
    <w:rPr>
      <w:rFonts w:cs="Times New Roman"/>
      <w:color w:val="auto"/>
    </w:rPr>
  </w:style>
  <w:style w:type="paragraph" w:customStyle="1" w:styleId="CM56">
    <w:name w:val="CM56"/>
    <w:basedOn w:val="Default"/>
    <w:next w:val="Default"/>
    <w:uiPriority w:val="99"/>
    <w:rsid w:val="00DB17F4"/>
    <w:pPr>
      <w:spacing w:line="203" w:lineRule="atLeast"/>
    </w:pPr>
    <w:rPr>
      <w:rFonts w:cs="Times New Roman"/>
      <w:color w:val="auto"/>
    </w:rPr>
  </w:style>
  <w:style w:type="paragraph" w:customStyle="1" w:styleId="CM73">
    <w:name w:val="CM73"/>
    <w:basedOn w:val="Default"/>
    <w:next w:val="Default"/>
    <w:uiPriority w:val="99"/>
    <w:rsid w:val="00DB17F4"/>
    <w:pPr>
      <w:spacing w:line="200" w:lineRule="atLeast"/>
    </w:pPr>
    <w:rPr>
      <w:rFonts w:cs="Times New Roman"/>
      <w:color w:val="auto"/>
    </w:rPr>
  </w:style>
  <w:style w:type="paragraph" w:customStyle="1" w:styleId="CM28">
    <w:name w:val="CM28"/>
    <w:basedOn w:val="Default"/>
    <w:next w:val="Default"/>
    <w:uiPriority w:val="99"/>
    <w:rsid w:val="00DB17F4"/>
    <w:rPr>
      <w:rFonts w:cs="Times New Roman"/>
      <w:color w:val="auto"/>
    </w:rPr>
  </w:style>
  <w:style w:type="paragraph" w:customStyle="1" w:styleId="CM75">
    <w:name w:val="CM75"/>
    <w:basedOn w:val="Default"/>
    <w:next w:val="Default"/>
    <w:uiPriority w:val="99"/>
    <w:rsid w:val="00DB17F4"/>
    <w:rPr>
      <w:rFonts w:cs="Times New Roman"/>
      <w:color w:val="auto"/>
    </w:rPr>
  </w:style>
  <w:style w:type="paragraph" w:customStyle="1" w:styleId="CM66">
    <w:name w:val="CM66"/>
    <w:basedOn w:val="Default"/>
    <w:next w:val="Default"/>
    <w:uiPriority w:val="99"/>
    <w:rsid w:val="00DB17F4"/>
    <w:rPr>
      <w:rFonts w:cs="Times New Roman"/>
      <w:color w:val="auto"/>
    </w:rPr>
  </w:style>
  <w:style w:type="paragraph" w:customStyle="1" w:styleId="CM41">
    <w:name w:val="CM41"/>
    <w:basedOn w:val="Default"/>
    <w:next w:val="Default"/>
    <w:uiPriority w:val="99"/>
    <w:rsid w:val="00DB17F4"/>
    <w:rPr>
      <w:rFonts w:cs="Times New Roman"/>
      <w:color w:val="auto"/>
    </w:rPr>
  </w:style>
  <w:style w:type="paragraph" w:customStyle="1" w:styleId="CM77">
    <w:name w:val="CM77"/>
    <w:basedOn w:val="Default"/>
    <w:next w:val="Default"/>
    <w:uiPriority w:val="99"/>
    <w:rsid w:val="00DB17F4"/>
    <w:pPr>
      <w:spacing w:line="208" w:lineRule="atLeast"/>
    </w:pPr>
    <w:rPr>
      <w:rFonts w:cs="Times New Roman"/>
      <w:color w:val="auto"/>
    </w:rPr>
  </w:style>
  <w:style w:type="paragraph" w:customStyle="1" w:styleId="CM74">
    <w:name w:val="CM74"/>
    <w:basedOn w:val="Default"/>
    <w:next w:val="Default"/>
    <w:uiPriority w:val="99"/>
    <w:rsid w:val="00DB17F4"/>
    <w:pPr>
      <w:spacing w:line="200" w:lineRule="atLeast"/>
    </w:pPr>
    <w:rPr>
      <w:rFonts w:cs="Times New Roman"/>
      <w:color w:val="auto"/>
    </w:rPr>
  </w:style>
  <w:style w:type="paragraph" w:customStyle="1" w:styleId="CM37">
    <w:name w:val="CM37"/>
    <w:basedOn w:val="Default"/>
    <w:next w:val="Default"/>
    <w:uiPriority w:val="99"/>
    <w:rsid w:val="00DB17F4"/>
    <w:pPr>
      <w:spacing w:line="203" w:lineRule="atLeast"/>
    </w:pPr>
    <w:rPr>
      <w:rFonts w:cs="Times New Roman"/>
      <w:color w:val="auto"/>
    </w:rPr>
  </w:style>
  <w:style w:type="paragraph" w:customStyle="1" w:styleId="CM82">
    <w:name w:val="CM82"/>
    <w:basedOn w:val="Default"/>
    <w:next w:val="Default"/>
    <w:uiPriority w:val="99"/>
    <w:rsid w:val="00DB17F4"/>
    <w:pPr>
      <w:spacing w:line="200" w:lineRule="atLeast"/>
    </w:pPr>
    <w:rPr>
      <w:rFonts w:cs="Times New Roman"/>
      <w:color w:val="auto"/>
    </w:rPr>
  </w:style>
  <w:style w:type="paragraph" w:customStyle="1" w:styleId="CM83">
    <w:name w:val="CM83"/>
    <w:basedOn w:val="Default"/>
    <w:next w:val="Default"/>
    <w:uiPriority w:val="99"/>
    <w:rsid w:val="00DB17F4"/>
    <w:pPr>
      <w:spacing w:line="200" w:lineRule="atLeast"/>
    </w:pPr>
    <w:rPr>
      <w:rFonts w:cs="Times New Roman"/>
      <w:color w:val="auto"/>
    </w:rPr>
  </w:style>
  <w:style w:type="paragraph" w:customStyle="1" w:styleId="CM84">
    <w:name w:val="CM84"/>
    <w:basedOn w:val="Default"/>
    <w:next w:val="Default"/>
    <w:uiPriority w:val="99"/>
    <w:rsid w:val="00DB17F4"/>
    <w:pPr>
      <w:spacing w:line="158" w:lineRule="atLeast"/>
    </w:pPr>
    <w:rPr>
      <w:rFonts w:cs="Times New Roman"/>
      <w:color w:val="auto"/>
    </w:rPr>
  </w:style>
  <w:style w:type="paragraph" w:customStyle="1" w:styleId="CM85">
    <w:name w:val="CM85"/>
    <w:basedOn w:val="Default"/>
    <w:next w:val="Default"/>
    <w:uiPriority w:val="99"/>
    <w:rsid w:val="00DB17F4"/>
    <w:pPr>
      <w:spacing w:line="153" w:lineRule="atLeast"/>
    </w:pPr>
    <w:rPr>
      <w:rFonts w:cs="Times New Roman"/>
      <w:color w:val="auto"/>
    </w:rPr>
  </w:style>
  <w:style w:type="paragraph" w:styleId="Header">
    <w:name w:val="header"/>
    <w:basedOn w:val="Normal"/>
    <w:link w:val="HeaderChar"/>
    <w:uiPriority w:val="99"/>
    <w:unhideWhenUsed/>
    <w:rsid w:val="00DB17F4"/>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DB17F4"/>
    <w:rPr>
      <w:rFonts w:eastAsia="Times New Roman" w:cs="Times New Roman"/>
    </w:rPr>
  </w:style>
  <w:style w:type="paragraph" w:styleId="Footer">
    <w:name w:val="footer"/>
    <w:basedOn w:val="Normal"/>
    <w:link w:val="FooterChar"/>
    <w:uiPriority w:val="99"/>
    <w:unhideWhenUsed/>
    <w:rsid w:val="00DB17F4"/>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DB17F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27232</Words>
  <Characters>155227</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Jeff Pach</cp:lastModifiedBy>
  <cp:revision>2</cp:revision>
  <dcterms:created xsi:type="dcterms:W3CDTF">2019-05-14T17:32:00Z</dcterms:created>
  <dcterms:modified xsi:type="dcterms:W3CDTF">2019-05-14T17:32:00Z</dcterms:modified>
</cp:coreProperties>
</file>